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07BE21" w14:textId="295359BA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570E47">
        <w:rPr>
          <w:rFonts w:cstheme="minorHAnsi"/>
          <w:sz w:val="24"/>
          <w:szCs w:val="24"/>
        </w:rPr>
        <w:t xml:space="preserve">Si avvisano gli studenti iscritti al primo anno del Corsi di Laurea in </w:t>
      </w:r>
      <w:r w:rsidR="00020806">
        <w:rPr>
          <w:rFonts w:cstheme="minorHAnsi"/>
          <w:b/>
          <w:bCs/>
          <w:sz w:val="24"/>
          <w:szCs w:val="24"/>
        </w:rPr>
        <w:t>Infermieristica</w:t>
      </w:r>
      <w:r w:rsidRPr="00570E47">
        <w:rPr>
          <w:rFonts w:cstheme="minorHAnsi"/>
          <w:sz w:val="24"/>
          <w:szCs w:val="24"/>
        </w:rPr>
        <w:t xml:space="preserve"> che dal </w:t>
      </w:r>
      <w:r w:rsidR="00020806">
        <w:rPr>
          <w:rFonts w:cstheme="minorHAnsi"/>
          <w:b/>
          <w:bCs/>
          <w:sz w:val="24"/>
          <w:szCs w:val="24"/>
          <w:u w:val="single"/>
        </w:rPr>
        <w:t>20 Dicembre 2023 al 20</w:t>
      </w:r>
      <w:r w:rsidR="00B51F94" w:rsidRPr="00C7782B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020806">
        <w:rPr>
          <w:rFonts w:cstheme="minorHAnsi"/>
          <w:b/>
          <w:bCs/>
          <w:sz w:val="24"/>
          <w:szCs w:val="24"/>
          <w:u w:val="single"/>
        </w:rPr>
        <w:t>Gennaio 2024</w:t>
      </w:r>
      <w:r w:rsidR="00B51F94">
        <w:rPr>
          <w:rFonts w:cstheme="minorHAnsi"/>
          <w:b/>
          <w:bCs/>
          <w:sz w:val="24"/>
          <w:szCs w:val="24"/>
        </w:rPr>
        <w:t xml:space="preserve"> </w:t>
      </w:r>
      <w:r w:rsidRPr="00570E47">
        <w:rPr>
          <w:rFonts w:cstheme="minorHAnsi"/>
          <w:sz w:val="24"/>
          <w:szCs w:val="24"/>
        </w:rPr>
        <w:t>è disponibile la prova di valutazione</w:t>
      </w:r>
      <w:r w:rsidR="00C7782B" w:rsidRPr="00C7782B">
        <w:rPr>
          <w:sz w:val="24"/>
          <w:szCs w:val="24"/>
        </w:rPr>
        <w:t xml:space="preserve"> </w:t>
      </w:r>
      <w:r w:rsidR="00C7782B">
        <w:rPr>
          <w:sz w:val="24"/>
          <w:szCs w:val="24"/>
        </w:rPr>
        <w:t>delle conoscenze richieste da</w:t>
      </w:r>
      <w:r w:rsidRPr="00570E47">
        <w:rPr>
          <w:rFonts w:cstheme="minorHAnsi"/>
          <w:sz w:val="24"/>
          <w:szCs w:val="24"/>
        </w:rPr>
        <w:t>gli OFA (</w:t>
      </w:r>
      <w:r w:rsidRPr="00570E47">
        <w:rPr>
          <w:rFonts w:cstheme="minorHAnsi"/>
          <w:i/>
          <w:sz w:val="24"/>
          <w:szCs w:val="24"/>
        </w:rPr>
        <w:t>Obblighi Formativi Aggiuntivi</w:t>
      </w:r>
      <w:r w:rsidRPr="00570E47">
        <w:rPr>
          <w:rFonts w:cstheme="minorHAnsi"/>
          <w:sz w:val="24"/>
          <w:szCs w:val="24"/>
        </w:rPr>
        <w:t xml:space="preserve">). </w:t>
      </w:r>
    </w:p>
    <w:p w14:paraId="5411D2C7" w14:textId="40C1A3CA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 xml:space="preserve">Il test, a risposta multipla, si svolgerà su piattaforma e-learning dell'Ateneo di Catanzaro, e sarà accessibile </w:t>
      </w:r>
      <w:r w:rsidR="00570E47" w:rsidRPr="00570E47">
        <w:rPr>
          <w:rFonts w:cstheme="minorHAnsi"/>
          <w:b/>
          <w:bCs/>
          <w:sz w:val="24"/>
          <w:szCs w:val="24"/>
        </w:rPr>
        <w:t xml:space="preserve">da giorno </w:t>
      </w:r>
      <w:r w:rsidR="00020806">
        <w:rPr>
          <w:rFonts w:cstheme="minorHAnsi"/>
          <w:b/>
          <w:bCs/>
          <w:sz w:val="24"/>
          <w:szCs w:val="24"/>
        </w:rPr>
        <w:t>20 Dicembre 2023</w:t>
      </w:r>
      <w:r w:rsidR="00570E47" w:rsidRPr="00570E47">
        <w:rPr>
          <w:rFonts w:cstheme="minorHAnsi"/>
          <w:b/>
          <w:bCs/>
          <w:sz w:val="24"/>
          <w:szCs w:val="24"/>
        </w:rPr>
        <w:t xml:space="preserve"> ore 09.00 a giorno </w:t>
      </w:r>
      <w:r w:rsidR="00020806">
        <w:rPr>
          <w:rFonts w:cstheme="minorHAnsi"/>
          <w:b/>
          <w:bCs/>
          <w:sz w:val="24"/>
          <w:szCs w:val="24"/>
        </w:rPr>
        <w:t>20 Gennaio 2024</w:t>
      </w:r>
      <w:r w:rsidR="00B51F94">
        <w:rPr>
          <w:rFonts w:cstheme="minorHAnsi"/>
          <w:b/>
          <w:bCs/>
          <w:sz w:val="24"/>
          <w:szCs w:val="24"/>
        </w:rPr>
        <w:t xml:space="preserve"> ore 20</w:t>
      </w:r>
      <w:r w:rsidRPr="00570E47">
        <w:rPr>
          <w:rFonts w:cstheme="minorHAnsi"/>
          <w:b/>
          <w:bCs/>
          <w:sz w:val="24"/>
          <w:szCs w:val="24"/>
        </w:rPr>
        <w:t>.00</w:t>
      </w:r>
      <w:r w:rsidRPr="00570E47">
        <w:rPr>
          <w:rFonts w:cstheme="minorHAnsi"/>
          <w:sz w:val="24"/>
          <w:szCs w:val="24"/>
        </w:rPr>
        <w:t>.</w:t>
      </w:r>
    </w:p>
    <w:p w14:paraId="2236F908" w14:textId="31048C98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Gli studenti potranno accedere al sito elearning.unicz.it con le proprie credenziali (e</w:t>
      </w:r>
      <w:r w:rsidR="00217832" w:rsidRPr="00570E47">
        <w:rPr>
          <w:rFonts w:cstheme="minorHAnsi"/>
          <w:sz w:val="24"/>
          <w:szCs w:val="24"/>
        </w:rPr>
        <w:t>-</w:t>
      </w:r>
      <w:r w:rsidRPr="00570E47">
        <w:rPr>
          <w:rFonts w:cstheme="minorHAnsi"/>
          <w:sz w:val="24"/>
          <w:szCs w:val="24"/>
        </w:rPr>
        <w:t xml:space="preserve">mail istituzionale @studenti.unicz.it) e procedere al test che troveranno nella </w:t>
      </w:r>
      <w:r w:rsidRPr="00570E47">
        <w:rPr>
          <w:rFonts w:cstheme="minorHAnsi"/>
          <w:b/>
          <w:bCs/>
          <w:sz w:val="24"/>
          <w:szCs w:val="24"/>
          <w:u w:val="single"/>
        </w:rPr>
        <w:t>sezione Corsi OFA (Obblighi Formativi Aggiuntivi) -Test di Valutazione OFA</w:t>
      </w:r>
      <w:r w:rsidRPr="00570E47">
        <w:rPr>
          <w:rFonts w:cstheme="minorHAnsi"/>
          <w:sz w:val="24"/>
          <w:szCs w:val="24"/>
        </w:rPr>
        <w:t xml:space="preserve">, nella sottosezione relativa al Corso di Laurea in </w:t>
      </w:r>
      <w:r w:rsidR="001433B5">
        <w:rPr>
          <w:rFonts w:cstheme="minorHAnsi"/>
          <w:i/>
          <w:sz w:val="24"/>
          <w:szCs w:val="24"/>
        </w:rPr>
        <w:t xml:space="preserve">Infermieristica </w:t>
      </w:r>
      <w:r w:rsidR="00B51F94">
        <w:rPr>
          <w:rFonts w:cstheme="minorHAnsi"/>
          <w:i/>
          <w:sz w:val="24"/>
          <w:szCs w:val="24"/>
        </w:rPr>
        <w:t>(</w:t>
      </w:r>
      <w:proofErr w:type="spellStart"/>
      <w:r w:rsidR="00B51F94">
        <w:rPr>
          <w:rFonts w:cstheme="minorHAnsi"/>
          <w:i/>
          <w:sz w:val="24"/>
          <w:szCs w:val="24"/>
        </w:rPr>
        <w:t>a.a</w:t>
      </w:r>
      <w:proofErr w:type="spellEnd"/>
      <w:r w:rsidR="00B51F94">
        <w:rPr>
          <w:rFonts w:cstheme="minorHAnsi"/>
          <w:i/>
          <w:sz w:val="24"/>
          <w:szCs w:val="24"/>
        </w:rPr>
        <w:t>.</w:t>
      </w:r>
      <w:r w:rsidR="00D9679D">
        <w:rPr>
          <w:rFonts w:cstheme="minorHAnsi"/>
          <w:i/>
          <w:sz w:val="24"/>
          <w:szCs w:val="24"/>
        </w:rPr>
        <w:t xml:space="preserve"> </w:t>
      </w:r>
      <w:r w:rsidR="00B51F94">
        <w:rPr>
          <w:rFonts w:cstheme="minorHAnsi"/>
          <w:i/>
          <w:sz w:val="24"/>
          <w:szCs w:val="24"/>
        </w:rPr>
        <w:t>2023-2024</w:t>
      </w:r>
      <w:r w:rsidR="00570E47" w:rsidRPr="00570E47">
        <w:rPr>
          <w:rFonts w:cstheme="minorHAnsi"/>
          <w:i/>
          <w:sz w:val="24"/>
          <w:szCs w:val="24"/>
        </w:rPr>
        <w:t>)</w:t>
      </w:r>
      <w:r w:rsidRPr="00570E47">
        <w:rPr>
          <w:rFonts w:cstheme="minorHAnsi"/>
          <w:sz w:val="24"/>
          <w:szCs w:val="24"/>
        </w:rPr>
        <w:t>.</w:t>
      </w:r>
    </w:p>
    <w:p w14:paraId="23DA21B8" w14:textId="7BB2F699" w:rsidR="00AD395E" w:rsidRDefault="00AD395E" w:rsidP="00AD395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Per avviare il test basterà semplicemente cliccare sul link stesso, la durata sarà di 60 minuti e verterà sulle seguenti discipline: </w:t>
      </w:r>
      <w:r>
        <w:rPr>
          <w:rFonts w:cstheme="minorHAnsi"/>
          <w:b/>
          <w:i/>
          <w:sz w:val="24"/>
          <w:szCs w:val="24"/>
        </w:rPr>
        <w:t>Biologia-Fisica e Chimica</w:t>
      </w:r>
      <w:r>
        <w:rPr>
          <w:rFonts w:cstheme="minorHAnsi"/>
          <w:sz w:val="24"/>
          <w:szCs w:val="24"/>
        </w:rPr>
        <w:t>.</w:t>
      </w:r>
    </w:p>
    <w:p w14:paraId="0B7AF2FF" w14:textId="2F88AD5A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Ogni domanda corretta varrà 1 punto (0 invece quelle errate).</w:t>
      </w:r>
    </w:p>
    <w:p w14:paraId="197E8C4D" w14:textId="72775DFD" w:rsidR="009B5506" w:rsidRPr="00570E47" w:rsidRDefault="009B5506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Gli studenti che presenteranno lacune su determinati argomenti, verranno informati tramite mail sui corsi OFA da seguire (sempre online e su piattaforma e-learning) per colmare la lacuna stessa.</w:t>
      </w:r>
    </w:p>
    <w:p w14:paraId="79D3FD5A" w14:textId="50C564A6" w:rsidR="00570E47" w:rsidRPr="00570E47" w:rsidRDefault="00570E47" w:rsidP="00570E47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Ricordiamo che i test ed i corsi non danno crediti</w:t>
      </w:r>
      <w:r w:rsidR="00B51F94">
        <w:rPr>
          <w:rFonts w:cstheme="minorHAnsi"/>
          <w:sz w:val="24"/>
          <w:szCs w:val="24"/>
        </w:rPr>
        <w:t xml:space="preserve"> formativi</w:t>
      </w:r>
      <w:r w:rsidR="001433B5">
        <w:rPr>
          <w:rFonts w:cstheme="minorHAnsi"/>
          <w:sz w:val="24"/>
          <w:szCs w:val="24"/>
        </w:rPr>
        <w:t>, ma sono obbligatori ai fini dello svolgimento degli esami relativi al I anno.</w:t>
      </w:r>
    </w:p>
    <w:p w14:paraId="6795D331" w14:textId="77777777" w:rsidR="00570E47" w:rsidRPr="00217832" w:rsidRDefault="00570E47" w:rsidP="009B5506">
      <w:pPr>
        <w:rPr>
          <w:sz w:val="24"/>
          <w:szCs w:val="24"/>
        </w:rPr>
      </w:pPr>
    </w:p>
    <w:p w14:paraId="0ED12B3A" w14:textId="77777777" w:rsidR="009B5506" w:rsidRDefault="009B5506" w:rsidP="009B5506"/>
    <w:sectPr w:rsidR="009B55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58F"/>
    <w:rsid w:val="00020806"/>
    <w:rsid w:val="001433B5"/>
    <w:rsid w:val="00215192"/>
    <w:rsid w:val="00217832"/>
    <w:rsid w:val="002E64E5"/>
    <w:rsid w:val="0039758F"/>
    <w:rsid w:val="00457881"/>
    <w:rsid w:val="004E02A3"/>
    <w:rsid w:val="004F3E86"/>
    <w:rsid w:val="00570E47"/>
    <w:rsid w:val="009B5506"/>
    <w:rsid w:val="00AD395E"/>
    <w:rsid w:val="00B507A4"/>
    <w:rsid w:val="00B51F94"/>
    <w:rsid w:val="00C7782B"/>
    <w:rsid w:val="00D5384D"/>
    <w:rsid w:val="00D71F6A"/>
    <w:rsid w:val="00D9679D"/>
    <w:rsid w:val="00F9581A"/>
    <w:rsid w:val="00FE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B310"/>
  <w15:chartTrackingRefBased/>
  <w15:docId w15:val="{978FF1DA-6D86-400E-9F85-71BE2ACD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7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Ilario Della Torre</dc:creator>
  <cp:keywords/>
  <dc:description/>
  <cp:lastModifiedBy>Utente</cp:lastModifiedBy>
  <cp:revision>2</cp:revision>
  <dcterms:created xsi:type="dcterms:W3CDTF">2023-12-20T00:52:00Z</dcterms:created>
  <dcterms:modified xsi:type="dcterms:W3CDTF">2023-12-20T00:52:00Z</dcterms:modified>
</cp:coreProperties>
</file>