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09C16" w14:textId="77777777" w:rsidR="00FB40BF" w:rsidRDefault="00FB40B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08"/>
        <w:gridCol w:w="3402"/>
        <w:gridCol w:w="3218"/>
      </w:tblGrid>
      <w:tr w:rsidR="004917ED" w:rsidRPr="005B0C0C" w14:paraId="5146FFFC" w14:textId="556A3C36" w:rsidTr="004917ED">
        <w:trPr>
          <w:trHeight w:val="992"/>
        </w:trPr>
        <w:tc>
          <w:tcPr>
            <w:tcW w:w="3008" w:type="dxa"/>
          </w:tcPr>
          <w:p w14:paraId="5F299232" w14:textId="77777777" w:rsidR="004917ED" w:rsidRPr="00480A9B" w:rsidRDefault="004917ED">
            <w:pPr>
              <w:rPr>
                <w:rFonts w:cstheme="minorHAnsi"/>
                <w:b/>
                <w:sz w:val="24"/>
                <w:szCs w:val="24"/>
              </w:rPr>
            </w:pPr>
            <w:r w:rsidRPr="00480A9B">
              <w:rPr>
                <w:rFonts w:cstheme="minorHAnsi"/>
                <w:b/>
                <w:sz w:val="24"/>
                <w:szCs w:val="24"/>
              </w:rPr>
              <w:t>Disciplina e docente</w:t>
            </w:r>
          </w:p>
        </w:tc>
        <w:tc>
          <w:tcPr>
            <w:tcW w:w="3402" w:type="dxa"/>
          </w:tcPr>
          <w:p w14:paraId="58DA7F00" w14:textId="77777777" w:rsidR="004917ED" w:rsidRPr="00480A9B" w:rsidRDefault="004917ED">
            <w:pPr>
              <w:rPr>
                <w:rFonts w:cstheme="minorHAnsi"/>
                <w:b/>
                <w:sz w:val="24"/>
                <w:szCs w:val="24"/>
              </w:rPr>
            </w:pPr>
            <w:r w:rsidRPr="00480A9B">
              <w:rPr>
                <w:rFonts w:eastAsia="Times New Roman" w:cstheme="minorHAnsi"/>
                <w:b/>
                <w:w w:val="99"/>
                <w:sz w:val="24"/>
                <w:szCs w:val="24"/>
              </w:rPr>
              <w:t>Denominazione corso a scelta</w:t>
            </w:r>
          </w:p>
        </w:tc>
        <w:tc>
          <w:tcPr>
            <w:tcW w:w="3218" w:type="dxa"/>
          </w:tcPr>
          <w:p w14:paraId="6794D9C7" w14:textId="1B12DA14" w:rsidR="004917ED" w:rsidRPr="00480A9B" w:rsidRDefault="004917ED">
            <w:pPr>
              <w:rPr>
                <w:rFonts w:eastAsia="Times New Roman" w:cstheme="minorHAnsi"/>
                <w:b/>
                <w:w w:val="99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w w:val="99"/>
                <w:sz w:val="24"/>
                <w:szCs w:val="24"/>
              </w:rPr>
              <w:t>Data</w:t>
            </w:r>
          </w:p>
        </w:tc>
      </w:tr>
      <w:tr w:rsidR="004917ED" w:rsidRPr="0083606F" w14:paraId="741FB874" w14:textId="5473924A" w:rsidTr="004917ED">
        <w:trPr>
          <w:trHeight w:val="1216"/>
        </w:trPr>
        <w:tc>
          <w:tcPr>
            <w:tcW w:w="3008" w:type="dxa"/>
          </w:tcPr>
          <w:p w14:paraId="2BD75059" w14:textId="77777777" w:rsidR="004917ED" w:rsidRPr="00040198" w:rsidRDefault="004917ED" w:rsidP="00166185">
            <w:pPr>
              <w:rPr>
                <w:rFonts w:cstheme="minorHAnsi"/>
                <w:sz w:val="24"/>
                <w:szCs w:val="24"/>
              </w:rPr>
            </w:pPr>
            <w:r w:rsidRPr="00040198">
              <w:rPr>
                <w:rFonts w:cstheme="minorHAnsi"/>
                <w:sz w:val="24"/>
                <w:szCs w:val="24"/>
              </w:rPr>
              <w:t>Neurochirurgia</w:t>
            </w:r>
          </w:p>
          <w:p w14:paraId="7E322C16" w14:textId="77777777" w:rsidR="004917ED" w:rsidRPr="00040198" w:rsidRDefault="004917ED" w:rsidP="00166185">
            <w:pPr>
              <w:rPr>
                <w:rFonts w:cstheme="minorHAnsi"/>
                <w:sz w:val="24"/>
                <w:szCs w:val="24"/>
              </w:rPr>
            </w:pPr>
            <w:r w:rsidRPr="00040198">
              <w:rPr>
                <w:rFonts w:cstheme="minorHAnsi"/>
                <w:sz w:val="24"/>
                <w:szCs w:val="24"/>
              </w:rPr>
              <w:t>MED/27 (Prof.</w:t>
            </w:r>
          </w:p>
          <w:p w14:paraId="6F80E624" w14:textId="77777777" w:rsidR="004917ED" w:rsidRPr="00040198" w:rsidRDefault="004917ED" w:rsidP="00166185">
            <w:pPr>
              <w:rPr>
                <w:rFonts w:cstheme="minorHAnsi"/>
                <w:sz w:val="24"/>
                <w:szCs w:val="24"/>
              </w:rPr>
            </w:pPr>
            <w:r w:rsidRPr="00040198">
              <w:rPr>
                <w:rFonts w:cstheme="minorHAnsi"/>
                <w:sz w:val="24"/>
                <w:szCs w:val="24"/>
              </w:rPr>
              <w:t>Lavano)</w:t>
            </w:r>
          </w:p>
          <w:p w14:paraId="786E4970" w14:textId="77777777" w:rsidR="004917ED" w:rsidRPr="00040198" w:rsidRDefault="004917ED" w:rsidP="00166185">
            <w:pPr>
              <w:rPr>
                <w:rFonts w:cstheme="minorHAnsi"/>
                <w:sz w:val="24"/>
                <w:szCs w:val="24"/>
              </w:rPr>
            </w:pPr>
          </w:p>
          <w:p w14:paraId="53384979" w14:textId="77777777" w:rsidR="004917ED" w:rsidRPr="00040198" w:rsidRDefault="004917ED" w:rsidP="00166185">
            <w:pPr>
              <w:rPr>
                <w:rFonts w:cstheme="minorHAnsi"/>
                <w:sz w:val="24"/>
                <w:szCs w:val="24"/>
              </w:rPr>
            </w:pPr>
          </w:p>
          <w:p w14:paraId="65D24C50" w14:textId="3A0454DC" w:rsidR="004917ED" w:rsidRPr="0044492C" w:rsidRDefault="004917ED" w:rsidP="008E36DC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  <w:tc>
          <w:tcPr>
            <w:tcW w:w="3402" w:type="dxa"/>
          </w:tcPr>
          <w:p w14:paraId="5440836F" w14:textId="77777777" w:rsidR="004917ED" w:rsidRPr="001C14C1" w:rsidRDefault="004917ED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C14C1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1C14C1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Morbo di Parkinson e delle</w:t>
            </w:r>
          </w:p>
          <w:p w14:paraId="49FF2EBD" w14:textId="32A6E1E1" w:rsidR="004917ED" w:rsidRPr="001C14C1" w:rsidRDefault="004917ED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C14C1">
              <w:rPr>
                <w:rFonts w:cstheme="minorHAnsi"/>
                <w:sz w:val="24"/>
                <w:szCs w:val="24"/>
                <w:shd w:val="clear" w:color="auto" w:fill="FFFFFF"/>
              </w:rPr>
              <w:t>malattie extrapiramidali cod. A003041</w:t>
            </w:r>
          </w:p>
          <w:p w14:paraId="5DB0D456" w14:textId="77777777" w:rsidR="004917ED" w:rsidRPr="00B00093" w:rsidRDefault="004917ED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00093">
              <w:rPr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  <w:p w14:paraId="63CED29D" w14:textId="77777777" w:rsidR="004917ED" w:rsidRPr="00B00093" w:rsidRDefault="004917ED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00093">
              <w:rPr>
                <w:rFonts w:cstheme="minorHAnsi"/>
                <w:sz w:val="24"/>
                <w:szCs w:val="24"/>
                <w:shd w:val="clear" w:color="auto" w:fill="FFFFFF"/>
              </w:rPr>
              <w:t>▪ Basi anatomo-funzionali</w:t>
            </w:r>
          </w:p>
          <w:p w14:paraId="1072B60B" w14:textId="77777777" w:rsidR="004917ED" w:rsidRPr="00B00093" w:rsidRDefault="004917ED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00093">
              <w:rPr>
                <w:rFonts w:cstheme="minorHAnsi"/>
                <w:sz w:val="24"/>
                <w:szCs w:val="24"/>
                <w:shd w:val="clear" w:color="auto" w:fill="FFFFFF"/>
              </w:rPr>
              <w:t>della neurochirurgia delle</w:t>
            </w:r>
          </w:p>
          <w:p w14:paraId="1BBE71C8" w14:textId="71421E87" w:rsidR="004917ED" w:rsidRPr="0044492C" w:rsidRDefault="004917ED" w:rsidP="002D2050">
            <w:pPr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</w:pPr>
            <w:r w:rsidRPr="00B00093">
              <w:rPr>
                <w:rFonts w:cstheme="minorHAnsi"/>
                <w:sz w:val="24"/>
                <w:szCs w:val="24"/>
                <w:shd w:val="clear" w:color="auto" w:fill="FFFFFF"/>
              </w:rPr>
              <w:t>malattie del sistema piramidale ed extrapiramidale cod. A003042</w:t>
            </w:r>
          </w:p>
        </w:tc>
        <w:tc>
          <w:tcPr>
            <w:tcW w:w="3218" w:type="dxa"/>
          </w:tcPr>
          <w:p w14:paraId="70C00968" w14:textId="1FDBA6A0" w:rsidR="004917ED" w:rsidRPr="001C14C1" w:rsidRDefault="003D0D58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14 dicembre ore 9:00</w:t>
            </w:r>
          </w:p>
        </w:tc>
      </w:tr>
      <w:tr w:rsidR="004917ED" w:rsidRPr="0083606F" w14:paraId="1D3BD1B1" w14:textId="1235C389" w:rsidTr="004917ED">
        <w:trPr>
          <w:trHeight w:val="1216"/>
        </w:trPr>
        <w:tc>
          <w:tcPr>
            <w:tcW w:w="3008" w:type="dxa"/>
          </w:tcPr>
          <w:p w14:paraId="05FE33B9" w14:textId="77777777" w:rsidR="004917ED" w:rsidRPr="00415A35" w:rsidRDefault="004917ED" w:rsidP="00E6636A">
            <w:pPr>
              <w:rPr>
                <w:rFonts w:cstheme="minorHAnsi"/>
                <w:sz w:val="24"/>
                <w:szCs w:val="24"/>
              </w:rPr>
            </w:pPr>
            <w:r w:rsidRPr="00415A35">
              <w:rPr>
                <w:rFonts w:cstheme="minorHAnsi"/>
                <w:sz w:val="24"/>
                <w:szCs w:val="24"/>
              </w:rPr>
              <w:t>Biologia molecolare</w:t>
            </w:r>
          </w:p>
          <w:p w14:paraId="584F49A0" w14:textId="0412E18E" w:rsidR="004917ED" w:rsidRPr="00415A35" w:rsidRDefault="004917ED" w:rsidP="00E6636A">
            <w:pPr>
              <w:rPr>
                <w:rFonts w:cstheme="minorHAnsi"/>
                <w:sz w:val="24"/>
                <w:szCs w:val="24"/>
              </w:rPr>
            </w:pPr>
            <w:r w:rsidRPr="00415A35">
              <w:rPr>
                <w:rFonts w:cstheme="minorHAnsi"/>
                <w:sz w:val="24"/>
                <w:szCs w:val="24"/>
              </w:rPr>
              <w:t>BIO/11 Prof.ssa Parrotta</w:t>
            </w:r>
          </w:p>
        </w:tc>
        <w:tc>
          <w:tcPr>
            <w:tcW w:w="3402" w:type="dxa"/>
          </w:tcPr>
          <w:p w14:paraId="5925E129" w14:textId="05797BF6" w:rsidR="004917ED" w:rsidRPr="00415A35" w:rsidRDefault="004917ED" w:rsidP="002D2050">
            <w:pPr>
              <w:rPr>
                <w:rFonts w:cstheme="minorHAnsi"/>
                <w:sz w:val="24"/>
                <w:szCs w:val="24"/>
              </w:rPr>
            </w:pPr>
            <w:r w:rsidRPr="00415A35">
              <w:rPr>
                <w:rFonts w:cstheme="minorHAnsi"/>
                <w:sz w:val="24"/>
                <w:szCs w:val="24"/>
                <w:shd w:val="clear" w:color="auto" w:fill="FFFFFF"/>
              </w:rPr>
              <w:t>-Moderne tecnologie di studio di modelli di malattia attraverso l’uso di cellule staminali cod. A003043</w:t>
            </w:r>
          </w:p>
        </w:tc>
        <w:tc>
          <w:tcPr>
            <w:tcW w:w="3218" w:type="dxa"/>
          </w:tcPr>
          <w:p w14:paraId="339B0FD9" w14:textId="761B87BE" w:rsidR="004917ED" w:rsidRPr="00415A35" w:rsidRDefault="003D0D58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15 dicembre ore 9:00</w:t>
            </w:r>
          </w:p>
        </w:tc>
      </w:tr>
      <w:tr w:rsidR="004917ED" w:rsidRPr="0083606F" w14:paraId="1237B64D" w14:textId="5EBBD0B2" w:rsidTr="004917ED">
        <w:trPr>
          <w:trHeight w:val="1216"/>
        </w:trPr>
        <w:tc>
          <w:tcPr>
            <w:tcW w:w="3008" w:type="dxa"/>
          </w:tcPr>
          <w:p w14:paraId="572FF172" w14:textId="2805E4F3" w:rsidR="004917ED" w:rsidRPr="00480A9B" w:rsidRDefault="004917ED" w:rsidP="00E6636A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Malattie cutanee e veneree (MED/35) (Prof. Patruno)</w:t>
            </w:r>
          </w:p>
        </w:tc>
        <w:tc>
          <w:tcPr>
            <w:tcW w:w="3402" w:type="dxa"/>
          </w:tcPr>
          <w:p w14:paraId="654E91AE" w14:textId="61FA4C1C" w:rsidR="004917ED" w:rsidRPr="00480A9B" w:rsidRDefault="004917ED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Dermatologia ambientale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3044</w:t>
            </w:r>
          </w:p>
        </w:tc>
        <w:tc>
          <w:tcPr>
            <w:tcW w:w="3218" w:type="dxa"/>
          </w:tcPr>
          <w:p w14:paraId="664226D6" w14:textId="77777777" w:rsidR="004917ED" w:rsidRPr="00480A9B" w:rsidRDefault="004917ED" w:rsidP="002D2050">
            <w:pPr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</w:tc>
      </w:tr>
      <w:tr w:rsidR="004917ED" w:rsidRPr="0083606F" w14:paraId="06610A70" w14:textId="12D8C858" w:rsidTr="004917ED">
        <w:trPr>
          <w:trHeight w:val="1216"/>
        </w:trPr>
        <w:tc>
          <w:tcPr>
            <w:tcW w:w="3008" w:type="dxa"/>
          </w:tcPr>
          <w:p w14:paraId="30D0B0CE" w14:textId="77777777" w:rsidR="004917ED" w:rsidRPr="00480A9B" w:rsidRDefault="004917ED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Farmacologia BIO/14</w:t>
            </w:r>
          </w:p>
          <w:p w14:paraId="21B7382A" w14:textId="511BA0A8" w:rsidR="004917ED" w:rsidRPr="00480A9B" w:rsidRDefault="004917ED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Prof. Gallelli</w:t>
            </w:r>
          </w:p>
        </w:tc>
        <w:tc>
          <w:tcPr>
            <w:tcW w:w="3402" w:type="dxa"/>
          </w:tcPr>
          <w:p w14:paraId="12B87368" w14:textId="77777777" w:rsidR="004917ED" w:rsidRPr="00480A9B" w:rsidRDefault="004917ED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-I Farmaci nel trattamento del</w:t>
            </w:r>
          </w:p>
          <w:p w14:paraId="49302948" w14:textId="77777777" w:rsidR="004917ED" w:rsidRPr="00480A9B" w:rsidRDefault="004917ED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dolore: usi, limiti e qualità della</w:t>
            </w:r>
          </w:p>
          <w:p w14:paraId="1CC7C09E" w14:textId="6459CD2E" w:rsidR="004917ED" w:rsidRDefault="004917ED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vita </w:t>
            </w:r>
            <w:proofErr w:type="spellStart"/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cod</w:t>
            </w:r>
            <w:proofErr w:type="spellEnd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A003045</w:t>
            </w:r>
          </w:p>
          <w:p w14:paraId="28672835" w14:textId="187E4EFA" w:rsidR="004917ED" w:rsidRDefault="004917ED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40A88F82" w14:textId="77777777" w:rsidR="004917ED" w:rsidRPr="00480A9B" w:rsidRDefault="004917ED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6351FD3" w14:textId="77777777" w:rsidR="004917ED" w:rsidRPr="00480A9B" w:rsidRDefault="004917ED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-Tecniche di laboratorio per il</w:t>
            </w:r>
          </w:p>
          <w:p w14:paraId="2F12C4DC" w14:textId="77777777" w:rsidR="004917ED" w:rsidRPr="00480A9B" w:rsidRDefault="004917ED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monitoraggio tossicologico dei</w:t>
            </w:r>
          </w:p>
          <w:p w14:paraId="7E16F247" w14:textId="12354181" w:rsidR="004917ED" w:rsidRDefault="004917ED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farmaci cod. 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3046</w:t>
            </w:r>
          </w:p>
          <w:p w14:paraId="30213E55" w14:textId="2BEF345C" w:rsidR="004917ED" w:rsidRPr="00480A9B" w:rsidRDefault="004917ED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18" w:type="dxa"/>
          </w:tcPr>
          <w:p w14:paraId="218AA153" w14:textId="647239F2" w:rsidR="004917ED" w:rsidRPr="00480A9B" w:rsidRDefault="003D0D58" w:rsidP="0049258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16 dicembre ore 9:00</w:t>
            </w:r>
          </w:p>
        </w:tc>
      </w:tr>
      <w:tr w:rsidR="004917ED" w:rsidRPr="0083606F" w14:paraId="0F19E928" w14:textId="5E5BC052" w:rsidTr="004917ED">
        <w:trPr>
          <w:trHeight w:val="1216"/>
        </w:trPr>
        <w:tc>
          <w:tcPr>
            <w:tcW w:w="3008" w:type="dxa"/>
          </w:tcPr>
          <w:p w14:paraId="53DA3012" w14:textId="71227E8E" w:rsidR="004917ED" w:rsidRPr="00480A9B" w:rsidRDefault="004917ED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Medicina legale MED/43 (Prof. Ricci)</w:t>
            </w:r>
          </w:p>
        </w:tc>
        <w:tc>
          <w:tcPr>
            <w:tcW w:w="3402" w:type="dxa"/>
          </w:tcPr>
          <w:p w14:paraId="6E781065" w14:textId="37382A41" w:rsidR="004917ED" w:rsidRPr="00480A9B" w:rsidRDefault="004917ED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Informazione e consenso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nell' atto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medico 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3047</w:t>
            </w:r>
          </w:p>
        </w:tc>
        <w:tc>
          <w:tcPr>
            <w:tcW w:w="3218" w:type="dxa"/>
          </w:tcPr>
          <w:p w14:paraId="00EDFB76" w14:textId="04050BA6" w:rsidR="004917ED" w:rsidRPr="00480A9B" w:rsidRDefault="003D0D58" w:rsidP="0020488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25 gennaio 2022 ore 9:00</w:t>
            </w:r>
          </w:p>
        </w:tc>
      </w:tr>
      <w:tr w:rsidR="004917ED" w:rsidRPr="0083606F" w14:paraId="17B6919B" w14:textId="44D48009" w:rsidTr="004917ED">
        <w:trPr>
          <w:trHeight w:val="1216"/>
        </w:trPr>
        <w:tc>
          <w:tcPr>
            <w:tcW w:w="3008" w:type="dxa"/>
          </w:tcPr>
          <w:p w14:paraId="70125DBF" w14:textId="6D33EB00" w:rsidR="004917ED" w:rsidRPr="00480A9B" w:rsidRDefault="004917ED" w:rsidP="0020488B">
            <w:pPr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eastAsia="TimesNewRomanPSMT" w:cstheme="minorHAnsi"/>
                <w:sz w:val="24"/>
                <w:szCs w:val="24"/>
              </w:rPr>
              <w:t>Igiene generale e applicata MED/42 Prof.ssa Aida Bianco</w:t>
            </w:r>
          </w:p>
        </w:tc>
        <w:tc>
          <w:tcPr>
            <w:tcW w:w="3402" w:type="dxa"/>
          </w:tcPr>
          <w:p w14:paraId="0BA36DC3" w14:textId="40583C7D" w:rsidR="004917ED" w:rsidRPr="00480A9B" w:rsidRDefault="004917ED" w:rsidP="009E6052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Buone pratiche per la sorveglianza e il controllo dell'antimicrobico-resistenza 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3048</w:t>
            </w:r>
          </w:p>
        </w:tc>
        <w:tc>
          <w:tcPr>
            <w:tcW w:w="3218" w:type="dxa"/>
          </w:tcPr>
          <w:p w14:paraId="2740AC85" w14:textId="3FD6DEBA" w:rsidR="004917ED" w:rsidRPr="00480A9B" w:rsidRDefault="003D0D58" w:rsidP="009E6052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25 gennaio 2022 ore 14:00</w:t>
            </w:r>
          </w:p>
        </w:tc>
      </w:tr>
      <w:tr w:rsidR="004917ED" w:rsidRPr="0083606F" w14:paraId="3F8C8B76" w14:textId="772721AF" w:rsidTr="004917ED">
        <w:trPr>
          <w:trHeight w:val="1216"/>
        </w:trPr>
        <w:tc>
          <w:tcPr>
            <w:tcW w:w="3008" w:type="dxa"/>
          </w:tcPr>
          <w:p w14:paraId="661ADC8A" w14:textId="11626AB5" w:rsidR="004917ED" w:rsidRPr="00480A9B" w:rsidRDefault="004917ED" w:rsidP="0049258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lastRenderedPageBreak/>
              <w:t>Chirurgia plastica MED/19 Prof. Manfredi Greco</w:t>
            </w:r>
          </w:p>
        </w:tc>
        <w:tc>
          <w:tcPr>
            <w:tcW w:w="3402" w:type="dxa"/>
          </w:tcPr>
          <w:p w14:paraId="7D3D9BBD" w14:textId="45F9C2FD" w:rsidR="004917ED" w:rsidRPr="00480A9B" w:rsidRDefault="004917ED" w:rsidP="002D2050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I tumori della cute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3049</w:t>
            </w:r>
          </w:p>
        </w:tc>
        <w:tc>
          <w:tcPr>
            <w:tcW w:w="3218" w:type="dxa"/>
          </w:tcPr>
          <w:p w14:paraId="33443FB2" w14:textId="67124250" w:rsidR="004917ED" w:rsidRPr="00480A9B" w:rsidRDefault="003D0D58" w:rsidP="002D2050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3 febbraio 2022 ore 9:00</w:t>
            </w:r>
          </w:p>
        </w:tc>
      </w:tr>
      <w:tr w:rsidR="004917ED" w:rsidRPr="0083606F" w14:paraId="2D63EE7C" w14:textId="5C4C52B9" w:rsidTr="004917ED">
        <w:trPr>
          <w:trHeight w:val="1216"/>
        </w:trPr>
        <w:tc>
          <w:tcPr>
            <w:tcW w:w="3008" w:type="dxa"/>
          </w:tcPr>
          <w:p w14:paraId="2263A2DD" w14:textId="724C1E31" w:rsidR="004917ED" w:rsidRPr="001D3C3A" w:rsidRDefault="004917ED" w:rsidP="00800BE6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t>Biochimica BIO/10 Prof. Costanzo</w:t>
            </w:r>
          </w:p>
        </w:tc>
        <w:tc>
          <w:tcPr>
            <w:tcW w:w="3402" w:type="dxa"/>
          </w:tcPr>
          <w:p w14:paraId="7795156D" w14:textId="76FCBA5C" w:rsidR="004917ED" w:rsidRPr="00480A9B" w:rsidRDefault="004917ED" w:rsidP="00315D36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480A9B"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IRON METABOLISM AND GENE EXPRESSION </w:t>
            </w:r>
            <w:proofErr w:type="spellStart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>cod</w:t>
            </w:r>
            <w:proofErr w:type="spellEnd"/>
            <w:r w:rsidRPr="00480A9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3050</w:t>
            </w:r>
          </w:p>
        </w:tc>
        <w:tc>
          <w:tcPr>
            <w:tcW w:w="3218" w:type="dxa"/>
          </w:tcPr>
          <w:p w14:paraId="770E72D9" w14:textId="745D75C8" w:rsidR="004917ED" w:rsidRPr="00480A9B" w:rsidRDefault="003D0D58" w:rsidP="00315D36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31 </w:t>
            </w:r>
            <w:proofErr w:type="spellStart"/>
            <w: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gennaio</w:t>
            </w:r>
            <w:proofErr w:type="spellEnd"/>
            <w: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 2022 ore 9:00</w:t>
            </w:r>
          </w:p>
        </w:tc>
      </w:tr>
      <w:tr w:rsidR="004917ED" w:rsidRPr="0083606F" w14:paraId="7FA5A4D7" w14:textId="0058E167" w:rsidTr="004917ED">
        <w:trPr>
          <w:trHeight w:val="1216"/>
        </w:trPr>
        <w:tc>
          <w:tcPr>
            <w:tcW w:w="3008" w:type="dxa"/>
          </w:tcPr>
          <w:p w14:paraId="194DBDB5" w14:textId="77777777" w:rsidR="004917ED" w:rsidRPr="00480A9B" w:rsidRDefault="004917ED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Medicina legale </w:t>
            </w:r>
          </w:p>
          <w:p w14:paraId="19F1C2F8" w14:textId="6358E3C9" w:rsidR="004917ED" w:rsidRPr="00033123" w:rsidRDefault="004917ED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t>MED/43 Prof.ssa Aquila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C2D8D">
              <w:rPr>
                <w:rFonts w:cstheme="minorHAnsi"/>
                <w:sz w:val="24"/>
                <w:szCs w:val="24"/>
              </w:rPr>
              <w:t>(II SEMESTRE)</w:t>
            </w:r>
          </w:p>
        </w:tc>
        <w:tc>
          <w:tcPr>
            <w:tcW w:w="3402" w:type="dxa"/>
          </w:tcPr>
          <w:p w14:paraId="1317FC4C" w14:textId="65027FDD" w:rsidR="004917ED" w:rsidRPr="008869AF" w:rsidRDefault="004917ED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Sezioni anatomiche applicate sul cadavere: </w:t>
            </w:r>
            <w:r w:rsidRPr="00480A9B">
              <w:rPr>
                <w:rStyle w:val="il"/>
                <w:rFonts w:cstheme="minorHAnsi"/>
                <w:sz w:val="24"/>
                <w:szCs w:val="24"/>
              </w:rPr>
              <w:t>corso</w:t>
            </w:r>
            <w:r w:rsidRPr="00480A9B">
              <w:rPr>
                <w:rFonts w:cstheme="minorHAnsi"/>
                <w:sz w:val="24"/>
                <w:szCs w:val="24"/>
              </w:rPr>
              <w:t xml:space="preserve"> tecnico-pratico cod.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3051</w:t>
            </w:r>
          </w:p>
          <w:p w14:paraId="7268C619" w14:textId="77777777" w:rsidR="004917ED" w:rsidRPr="00480A9B" w:rsidRDefault="004917ED" w:rsidP="008869AF">
            <w:pPr>
              <w:pStyle w:val="Paragrafoelenco"/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A36ABB4" w14:textId="1EEBB9E7" w:rsidR="004917ED" w:rsidRPr="00EC2D8D" w:rsidRDefault="004917ED" w:rsidP="000A6A97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80A9B">
              <w:rPr>
                <w:rFonts w:cstheme="minorHAnsi"/>
                <w:sz w:val="24"/>
                <w:szCs w:val="24"/>
              </w:rPr>
              <w:t xml:space="preserve">Elementi di </w:t>
            </w:r>
            <w:proofErr w:type="spellStart"/>
            <w:r w:rsidRPr="00480A9B">
              <w:rPr>
                <w:rFonts w:cstheme="minorHAnsi"/>
                <w:sz w:val="24"/>
                <w:szCs w:val="24"/>
              </w:rPr>
              <w:t>asfissiologia</w:t>
            </w:r>
            <w:proofErr w:type="spellEnd"/>
            <w:r w:rsidRPr="00480A9B">
              <w:rPr>
                <w:rFonts w:cstheme="minorHAnsi"/>
                <w:sz w:val="24"/>
                <w:szCs w:val="24"/>
              </w:rPr>
              <w:t xml:space="preserve"> e traumatologia forense con analisi e discussione di casi pratici  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3052</w:t>
            </w:r>
          </w:p>
          <w:p w14:paraId="5B22D840" w14:textId="77777777" w:rsidR="004917ED" w:rsidRPr="00EC2D8D" w:rsidRDefault="004917ED" w:rsidP="00EC2D8D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AD16F3F" w14:textId="372CA2F7" w:rsidR="004917ED" w:rsidRPr="008869AF" w:rsidRDefault="004917ED" w:rsidP="008869AF">
            <w:pPr>
              <w:pStyle w:val="Paragrafoelenco"/>
              <w:numPr>
                <w:ilvl w:val="0"/>
                <w:numId w:val="10"/>
              </w:num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869AF">
              <w:rPr>
                <w:rFonts w:cstheme="minorHAnsi"/>
                <w:sz w:val="24"/>
                <w:szCs w:val="24"/>
              </w:rPr>
              <w:t xml:space="preserve">La gestione del sopralluogo giudiziario da parte del personale sanitario: simulazione della scena del crimine con casi forensi a confronto 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3053</w:t>
            </w:r>
          </w:p>
        </w:tc>
        <w:tc>
          <w:tcPr>
            <w:tcW w:w="3218" w:type="dxa"/>
          </w:tcPr>
          <w:p w14:paraId="6CCBD58D" w14:textId="77777777" w:rsidR="004917ED" w:rsidRPr="003D0D58" w:rsidRDefault="004917ED" w:rsidP="003D0D58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</w:tc>
      </w:tr>
      <w:tr w:rsidR="004917ED" w:rsidRPr="0083606F" w14:paraId="6A83A20C" w14:textId="62CC77B6" w:rsidTr="004917ED">
        <w:trPr>
          <w:trHeight w:val="1216"/>
        </w:trPr>
        <w:tc>
          <w:tcPr>
            <w:tcW w:w="3008" w:type="dxa"/>
          </w:tcPr>
          <w:p w14:paraId="10202A88" w14:textId="77777777" w:rsidR="004917ED" w:rsidRPr="00480A9B" w:rsidRDefault="004917ED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Biologia molecolare</w:t>
            </w:r>
          </w:p>
          <w:p w14:paraId="3D0C62A5" w14:textId="77777777" w:rsidR="004917ED" w:rsidRPr="00480A9B" w:rsidRDefault="004917ED" w:rsidP="008D22B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480A9B">
              <w:rPr>
                <w:rFonts w:cstheme="minorHAnsi"/>
                <w:sz w:val="24"/>
                <w:szCs w:val="24"/>
              </w:rPr>
              <w:t>BIO/11 Prof. Cuda</w:t>
            </w:r>
          </w:p>
          <w:p w14:paraId="6379408A" w14:textId="27DE1FBD" w:rsidR="004917ED" w:rsidRPr="00480A9B" w:rsidRDefault="004917ED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14:paraId="4EE60CBE" w14:textId="2F2AB4F7" w:rsidR="004917ED" w:rsidRPr="00480A9B" w:rsidRDefault="004917ED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033123">
              <w:rPr>
                <w:rFonts w:cstheme="minorHAnsi"/>
                <w:sz w:val="24"/>
                <w:szCs w:val="24"/>
                <w:lang w:val="en-US"/>
              </w:rPr>
              <w:t xml:space="preserve">STEM CELLS, EPIGENETICS AND REGENERATIVE MEDICINE 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3054</w:t>
            </w:r>
            <w:r>
              <w:rPr>
                <w:rFonts w:cstheme="minorHAnsi"/>
                <w:sz w:val="24"/>
                <w:szCs w:val="24"/>
              </w:rPr>
              <w:t xml:space="preserve"> (</w:t>
            </w:r>
            <w:r w:rsidRPr="00EC2D8D">
              <w:rPr>
                <w:rFonts w:cstheme="minorHAnsi"/>
                <w:sz w:val="24"/>
                <w:szCs w:val="24"/>
              </w:rPr>
              <w:t>II semestre)</w:t>
            </w:r>
          </w:p>
        </w:tc>
        <w:tc>
          <w:tcPr>
            <w:tcW w:w="3218" w:type="dxa"/>
          </w:tcPr>
          <w:p w14:paraId="59196226" w14:textId="77777777" w:rsidR="004917ED" w:rsidRPr="00033123" w:rsidRDefault="004917ED" w:rsidP="00AB7414">
            <w:pPr>
              <w:shd w:val="clear" w:color="auto" w:fill="FFFFFF"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4917ED" w:rsidRPr="0083606F" w14:paraId="1389BB3F" w14:textId="3DD72E43" w:rsidTr="004917ED">
        <w:trPr>
          <w:trHeight w:val="1216"/>
        </w:trPr>
        <w:tc>
          <w:tcPr>
            <w:tcW w:w="3008" w:type="dxa"/>
          </w:tcPr>
          <w:p w14:paraId="56EC9C12" w14:textId="0C45D7E6" w:rsidR="004917ED" w:rsidRPr="00EC2D8D" w:rsidRDefault="004917ED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EC2D8D">
              <w:rPr>
                <w:rFonts w:cstheme="minorHAnsi"/>
                <w:sz w:val="24"/>
                <w:szCs w:val="24"/>
              </w:rPr>
              <w:t xml:space="preserve">Scienze tecniche di medicina di laboratorio MED/46 Prof.ssa Malara </w:t>
            </w:r>
          </w:p>
        </w:tc>
        <w:tc>
          <w:tcPr>
            <w:tcW w:w="3402" w:type="dxa"/>
          </w:tcPr>
          <w:p w14:paraId="4E2C4617" w14:textId="543119FC" w:rsidR="004917ED" w:rsidRPr="00EC2D8D" w:rsidRDefault="004917ED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L</w:t>
            </w:r>
            <w:r w:rsidRPr="00EC2D8D">
              <w:rPr>
                <w:rFonts w:ascii="Arial" w:hAnsi="Arial" w:cs="Arial"/>
                <w:color w:val="222222"/>
                <w:shd w:val="clear" w:color="auto" w:fill="FFFFFF"/>
              </w:rPr>
              <w:t>a biopsia liquida nella diagnosi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, </w:t>
            </w:r>
            <w:r w:rsidRPr="00EC2D8D">
              <w:rPr>
                <w:rFonts w:ascii="Arial" w:hAnsi="Arial" w:cs="Arial"/>
                <w:color w:val="222222"/>
                <w:shd w:val="clear" w:color="auto" w:fill="FFFFFF"/>
              </w:rPr>
              <w:t xml:space="preserve">trattamento e monitoraggio delle malattie complesse </w:t>
            </w:r>
            <w:r w:rsidRPr="00033123">
              <w:rPr>
                <w:rFonts w:cstheme="minorHAnsi"/>
                <w:sz w:val="24"/>
                <w:szCs w:val="24"/>
                <w:lang w:val="en-US"/>
              </w:rPr>
              <w:t xml:space="preserve">cod. </w:t>
            </w:r>
            <w:r w:rsidRPr="00480A9B">
              <w:rPr>
                <w:rFonts w:eastAsia="Times New Roman" w:cstheme="minorHAnsi"/>
                <w:sz w:val="24"/>
                <w:szCs w:val="24"/>
                <w:lang w:eastAsia="it-IT"/>
              </w:rPr>
              <w:t>A00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3055</w:t>
            </w:r>
          </w:p>
        </w:tc>
        <w:tc>
          <w:tcPr>
            <w:tcW w:w="3218" w:type="dxa"/>
          </w:tcPr>
          <w:p w14:paraId="03168DBF" w14:textId="56464AA4" w:rsidR="004917ED" w:rsidRDefault="003D0D58" w:rsidP="00AB7414">
            <w:pPr>
              <w:shd w:val="clear" w:color="auto" w:fill="FFFFFF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16 febbraio 2022 ore 9:00</w:t>
            </w:r>
          </w:p>
        </w:tc>
      </w:tr>
      <w:tr w:rsidR="004917ED" w:rsidRPr="0083606F" w14:paraId="4EB7516A" w14:textId="13487DDB" w:rsidTr="004917ED">
        <w:trPr>
          <w:trHeight w:val="1216"/>
        </w:trPr>
        <w:tc>
          <w:tcPr>
            <w:tcW w:w="3008" w:type="dxa"/>
          </w:tcPr>
          <w:p w14:paraId="25E12007" w14:textId="7C672C56" w:rsidR="004917ED" w:rsidRPr="00480A9B" w:rsidRDefault="004917ED" w:rsidP="00AA187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Biologia applicata  Prof. Biamonte BIO/13 (corso a scelta riservato al VI anno, si terrà nel II semestre)</w:t>
            </w:r>
          </w:p>
        </w:tc>
        <w:tc>
          <w:tcPr>
            <w:tcW w:w="3402" w:type="dxa"/>
          </w:tcPr>
          <w:p w14:paraId="4896729A" w14:textId="22FA662F" w:rsidR="004917ED" w:rsidRPr="00480A9B" w:rsidRDefault="004917ED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Basi molecolari del carcinoma orale </w:t>
            </w:r>
            <w:r w:rsidRPr="00033123">
              <w:rPr>
                <w:rFonts w:cstheme="minorHAnsi"/>
                <w:sz w:val="24"/>
                <w:szCs w:val="24"/>
                <w:lang w:val="en-US"/>
              </w:rPr>
              <w:t xml:space="preserve">cod. </w:t>
            </w:r>
            <w:r>
              <w:rPr>
                <w:rFonts w:cstheme="minorHAnsi"/>
                <w:sz w:val="24"/>
                <w:szCs w:val="24"/>
                <w:lang w:val="en-US"/>
              </w:rPr>
              <w:t>A003056</w:t>
            </w:r>
          </w:p>
        </w:tc>
        <w:tc>
          <w:tcPr>
            <w:tcW w:w="3218" w:type="dxa"/>
          </w:tcPr>
          <w:p w14:paraId="5CA676B6" w14:textId="77777777" w:rsidR="00BB021F" w:rsidRPr="00BB021F" w:rsidRDefault="00BB021F" w:rsidP="00BB021F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B021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- 3 maggio 9-11 aula G8</w:t>
            </w:r>
          </w:p>
          <w:p w14:paraId="7924FF9A" w14:textId="77777777" w:rsidR="00BB021F" w:rsidRPr="00BB021F" w:rsidRDefault="00BB021F" w:rsidP="00BB021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B021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- 8 maggio 11-13 aula I;</w:t>
            </w:r>
          </w:p>
          <w:p w14:paraId="1B6EAED5" w14:textId="77777777" w:rsidR="00BB021F" w:rsidRPr="00BB021F" w:rsidRDefault="00BB021F" w:rsidP="00BB021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B021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- 18 maggio 11-13 aula I;</w:t>
            </w:r>
          </w:p>
          <w:p w14:paraId="0035ECD6" w14:textId="77777777" w:rsidR="00BB021F" w:rsidRPr="00BB021F" w:rsidRDefault="00BB021F" w:rsidP="00BB021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B021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- 22 maggio 11-13, aula I</w:t>
            </w:r>
          </w:p>
          <w:p w14:paraId="5F10E724" w14:textId="77777777" w:rsidR="004917ED" w:rsidRDefault="004917ED" w:rsidP="00AB7414">
            <w:pPr>
              <w:shd w:val="clear" w:color="auto" w:fill="FFFFFF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</w:tr>
      <w:tr w:rsidR="004917ED" w:rsidRPr="0083606F" w14:paraId="3C971DBF" w14:textId="268043D8" w:rsidTr="004917ED">
        <w:trPr>
          <w:trHeight w:val="1216"/>
        </w:trPr>
        <w:tc>
          <w:tcPr>
            <w:tcW w:w="3008" w:type="dxa"/>
          </w:tcPr>
          <w:p w14:paraId="69BB36AF" w14:textId="665A3AED" w:rsidR="004917ED" w:rsidRPr="0068066C" w:rsidRDefault="004917ED" w:rsidP="00AA187E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lastRenderedPageBreak/>
              <w:t xml:space="preserve">Malattie odontostomatologiche MED/28 Prof Amerigo Giudice (corso a scelta riservato al VI anno, si terrà nel II semestre) </w:t>
            </w:r>
          </w:p>
        </w:tc>
        <w:tc>
          <w:tcPr>
            <w:tcW w:w="3402" w:type="dxa"/>
          </w:tcPr>
          <w:p w14:paraId="0B399F0B" w14:textId="14CB8264" w:rsidR="004917ED" w:rsidRPr="00480A9B" w:rsidRDefault="004917ED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Dolore oro facciale cronico cod. A003058</w:t>
            </w:r>
          </w:p>
        </w:tc>
        <w:tc>
          <w:tcPr>
            <w:tcW w:w="3218" w:type="dxa"/>
          </w:tcPr>
          <w:p w14:paraId="21B7814C" w14:textId="77777777" w:rsidR="004917ED" w:rsidRDefault="004917ED" w:rsidP="00AB7414">
            <w:pPr>
              <w:shd w:val="clear" w:color="auto" w:fill="FFFFFF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</w:tr>
      <w:tr w:rsidR="004917ED" w:rsidRPr="0083606F" w14:paraId="6F2BA568" w14:textId="17E8138F" w:rsidTr="004917ED">
        <w:trPr>
          <w:trHeight w:val="1216"/>
        </w:trPr>
        <w:tc>
          <w:tcPr>
            <w:tcW w:w="3008" w:type="dxa"/>
          </w:tcPr>
          <w:p w14:paraId="0C5CFD6F" w14:textId="4A332840" w:rsidR="004917ED" w:rsidRPr="00677D2C" w:rsidRDefault="004917ED" w:rsidP="00AA187E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Malattie odontostomatologiche MED/28 Prof. Amerigo Giudice (corso a scelta riservato al VI anno, si terrà nel I semestre) </w:t>
            </w:r>
          </w:p>
        </w:tc>
        <w:tc>
          <w:tcPr>
            <w:tcW w:w="3402" w:type="dxa"/>
          </w:tcPr>
          <w:p w14:paraId="66734504" w14:textId="08CC9400" w:rsidR="004917ED" w:rsidRPr="00480A9B" w:rsidRDefault="004917ED" w:rsidP="00AB7414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Le basi della implantologia osteointegrata cod. A003059</w:t>
            </w:r>
          </w:p>
        </w:tc>
        <w:tc>
          <w:tcPr>
            <w:tcW w:w="3218" w:type="dxa"/>
          </w:tcPr>
          <w:p w14:paraId="3D430B59" w14:textId="389FAFC4" w:rsidR="004917ED" w:rsidRDefault="003D0D58" w:rsidP="00AB7414">
            <w:pPr>
              <w:shd w:val="clear" w:color="auto" w:fill="FFFFFF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15 dicembre ore 14:00</w:t>
            </w:r>
          </w:p>
        </w:tc>
      </w:tr>
    </w:tbl>
    <w:p w14:paraId="6EAAEE5D" w14:textId="77777777" w:rsidR="0084085B" w:rsidRDefault="0084085B"/>
    <w:sectPr w:rsidR="008408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636C4" w14:textId="77777777" w:rsidR="00C86493" w:rsidRDefault="00C86493" w:rsidP="00D00FFB">
      <w:pPr>
        <w:spacing w:after="0" w:line="240" w:lineRule="auto"/>
      </w:pPr>
      <w:r>
        <w:separator/>
      </w:r>
    </w:p>
  </w:endnote>
  <w:endnote w:type="continuationSeparator" w:id="0">
    <w:p w14:paraId="0E1160C9" w14:textId="77777777" w:rsidR="00C86493" w:rsidRDefault="00C86493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9B33" w14:textId="77777777" w:rsidR="009A4678" w:rsidRDefault="009A467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3226" w14:textId="77777777" w:rsidR="009A4678" w:rsidRDefault="009A467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48174" w14:textId="77777777" w:rsidR="009A4678" w:rsidRDefault="009A467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99550" w14:textId="77777777" w:rsidR="00C86493" w:rsidRDefault="00C86493" w:rsidP="00D00FFB">
      <w:pPr>
        <w:spacing w:after="0" w:line="240" w:lineRule="auto"/>
      </w:pPr>
      <w:r>
        <w:separator/>
      </w:r>
    </w:p>
  </w:footnote>
  <w:footnote w:type="continuationSeparator" w:id="0">
    <w:p w14:paraId="0EE46065" w14:textId="77777777" w:rsidR="00C86493" w:rsidRDefault="00C86493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FE3EE" w14:textId="77777777" w:rsidR="009A4678" w:rsidRDefault="009A467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4C610545" w14:textId="77777777" w:rsidR="00033123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</w:t>
    </w:r>
    <w:r w:rsidR="00033123">
      <w:rPr>
        <w:b/>
      </w:rPr>
      <w:t>Odontoiatria e Protesi Dentaria</w:t>
    </w:r>
  </w:p>
  <w:p w14:paraId="257076B2" w14:textId="7417B3FE" w:rsidR="0039187B" w:rsidRPr="0039187B" w:rsidRDefault="0039187B" w:rsidP="0039187B">
    <w:pPr>
      <w:pStyle w:val="Intestazione"/>
      <w:jc w:val="center"/>
      <w:rPr>
        <w:b/>
      </w:rPr>
    </w:pP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B121E">
      <w:rPr>
        <w:b/>
      </w:rPr>
      <w:t>202</w:t>
    </w:r>
    <w:r w:rsidR="00EE79AD">
      <w:rPr>
        <w:b/>
      </w:rPr>
      <w:t>2-23</w:t>
    </w:r>
  </w:p>
  <w:p w14:paraId="47C2B479" w14:textId="2977A310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student</w:t>
    </w:r>
    <w:r w:rsidR="002921DD">
      <w:rPr>
        <w:b/>
      </w:rPr>
      <w:t>i</w:t>
    </w:r>
    <w:r w:rsidR="0039187B" w:rsidRPr="0039187B">
      <w:rPr>
        <w:b/>
      </w:rPr>
      <w:t xml:space="preserve"> iscritti al I anno devono effettuare la scelta di </w:t>
    </w:r>
    <w:r w:rsidR="00EC2D8D">
      <w:rPr>
        <w:b/>
      </w:rPr>
      <w:t>5</w:t>
    </w:r>
    <w:r w:rsidR="0039187B" w:rsidRPr="0039187B">
      <w:rPr>
        <w:b/>
      </w:rPr>
      <w:t xml:space="preserve"> corsi a scelta e </w:t>
    </w:r>
    <w:r w:rsidR="00EC2D8D">
      <w:rPr>
        <w:b/>
      </w:rPr>
      <w:t>studenti</w:t>
    </w:r>
    <w:r w:rsidR="00EC2D8D" w:rsidRPr="0039187B">
      <w:rPr>
        <w:b/>
      </w:rPr>
      <w:t xml:space="preserve"> iscritti al </w:t>
    </w:r>
    <w:r w:rsidR="00EC2D8D">
      <w:rPr>
        <w:b/>
      </w:rPr>
      <w:t>VI</w:t>
    </w:r>
    <w:r w:rsidR="00EC2D8D" w:rsidRPr="0039187B">
      <w:rPr>
        <w:b/>
      </w:rPr>
      <w:t xml:space="preserve"> anno </w:t>
    </w:r>
    <w:r w:rsidR="00EC2D8D">
      <w:rPr>
        <w:b/>
      </w:rPr>
      <w:t>3</w:t>
    </w:r>
    <w:r w:rsidR="0039187B" w:rsidRPr="0039187B">
      <w:rPr>
        <w:b/>
      </w:rPr>
      <w:t xml:space="preserve"> </w:t>
    </w:r>
    <w:r w:rsidR="009E7E60">
      <w:rPr>
        <w:b/>
      </w:rPr>
      <w:t>corsi a scelt</w:t>
    </w:r>
    <w:r w:rsidR="00EC2D8D">
      <w:rPr>
        <w:b/>
      </w:rPr>
      <w:t>a</w:t>
    </w:r>
    <w:r w:rsidR="009E7E60">
      <w:rPr>
        <w:b/>
      </w:rPr>
      <w:t>.</w:t>
    </w:r>
  </w:p>
  <w:p w14:paraId="13926425" w14:textId="671B4061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</w:t>
    </w:r>
    <w:r w:rsidR="009A4678">
      <w:rPr>
        <w:b/>
      </w:rPr>
      <w:t>voto</w:t>
    </w:r>
    <w:r>
      <w:rPr>
        <w:b/>
      </w:rPr>
      <w:t>”.</w:t>
    </w:r>
  </w:p>
  <w:p w14:paraId="72189F47" w14:textId="77777777" w:rsidR="009A50C2" w:rsidRDefault="009A50C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0B357" w14:textId="77777777" w:rsidR="009A4678" w:rsidRDefault="009A467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36CC4"/>
    <w:multiLevelType w:val="hybridMultilevel"/>
    <w:tmpl w:val="2174EBEA"/>
    <w:lvl w:ilvl="0" w:tplc="F5CC5E46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E0374"/>
    <w:multiLevelType w:val="hybridMultilevel"/>
    <w:tmpl w:val="818A0504"/>
    <w:lvl w:ilvl="0" w:tplc="25E0491E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D0AF8"/>
    <w:multiLevelType w:val="hybridMultilevel"/>
    <w:tmpl w:val="D4BA8040"/>
    <w:lvl w:ilvl="0" w:tplc="F3F6CD4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A43F4"/>
    <w:multiLevelType w:val="hybridMultilevel"/>
    <w:tmpl w:val="4472377E"/>
    <w:lvl w:ilvl="0" w:tplc="71A091A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D74DC"/>
    <w:multiLevelType w:val="hybridMultilevel"/>
    <w:tmpl w:val="340E52E2"/>
    <w:lvl w:ilvl="0" w:tplc="A0603164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072545"/>
    <w:multiLevelType w:val="hybridMultilevel"/>
    <w:tmpl w:val="0C0EE6B8"/>
    <w:lvl w:ilvl="0" w:tplc="F4E0EFC6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32399"/>
    <w:multiLevelType w:val="hybridMultilevel"/>
    <w:tmpl w:val="9CAAB0E0"/>
    <w:lvl w:ilvl="0" w:tplc="5A8C4006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62830"/>
    <w:multiLevelType w:val="hybridMultilevel"/>
    <w:tmpl w:val="69266640"/>
    <w:lvl w:ilvl="0" w:tplc="324E28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40B10"/>
    <w:multiLevelType w:val="hybridMultilevel"/>
    <w:tmpl w:val="73AE7436"/>
    <w:lvl w:ilvl="0" w:tplc="201C560C">
      <w:start w:val="2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57658"/>
    <w:multiLevelType w:val="hybridMultilevel"/>
    <w:tmpl w:val="EB301B82"/>
    <w:lvl w:ilvl="0" w:tplc="D91829DA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895118"/>
    <w:multiLevelType w:val="hybridMultilevel"/>
    <w:tmpl w:val="5C06D818"/>
    <w:lvl w:ilvl="0" w:tplc="1F429FD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362406">
    <w:abstractNumId w:val="4"/>
  </w:num>
  <w:num w:numId="2" w16cid:durableId="1228684572">
    <w:abstractNumId w:val="2"/>
  </w:num>
  <w:num w:numId="3" w16cid:durableId="1131094580">
    <w:abstractNumId w:val="3"/>
  </w:num>
  <w:num w:numId="4" w16cid:durableId="1165902384">
    <w:abstractNumId w:val="5"/>
  </w:num>
  <w:num w:numId="5" w16cid:durableId="1248418531">
    <w:abstractNumId w:val="6"/>
  </w:num>
  <w:num w:numId="6" w16cid:durableId="1318805720">
    <w:abstractNumId w:val="10"/>
  </w:num>
  <w:num w:numId="7" w16cid:durableId="1658723812">
    <w:abstractNumId w:val="8"/>
  </w:num>
  <w:num w:numId="8" w16cid:durableId="840118796">
    <w:abstractNumId w:val="9"/>
  </w:num>
  <w:num w:numId="9" w16cid:durableId="491607416">
    <w:abstractNumId w:val="0"/>
  </w:num>
  <w:num w:numId="10" w16cid:durableId="207769673">
    <w:abstractNumId w:val="1"/>
  </w:num>
  <w:num w:numId="11" w16cid:durableId="12780250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235B7"/>
    <w:rsid w:val="000304D2"/>
    <w:rsid w:val="0003160D"/>
    <w:rsid w:val="00033123"/>
    <w:rsid w:val="00040198"/>
    <w:rsid w:val="00041AC0"/>
    <w:rsid w:val="00042228"/>
    <w:rsid w:val="0004400A"/>
    <w:rsid w:val="00045F10"/>
    <w:rsid w:val="00084D5D"/>
    <w:rsid w:val="000906E8"/>
    <w:rsid w:val="0009799A"/>
    <w:rsid w:val="000A569D"/>
    <w:rsid w:val="000A6A97"/>
    <w:rsid w:val="000C4FD1"/>
    <w:rsid w:val="000D2E16"/>
    <w:rsid w:val="000F0190"/>
    <w:rsid w:val="000F5C60"/>
    <w:rsid w:val="000F61FD"/>
    <w:rsid w:val="00112BC7"/>
    <w:rsid w:val="0011381B"/>
    <w:rsid w:val="00116CB6"/>
    <w:rsid w:val="001267D9"/>
    <w:rsid w:val="00136E25"/>
    <w:rsid w:val="00141795"/>
    <w:rsid w:val="001433D9"/>
    <w:rsid w:val="0014746D"/>
    <w:rsid w:val="00152473"/>
    <w:rsid w:val="001621DB"/>
    <w:rsid w:val="00163584"/>
    <w:rsid w:val="00166185"/>
    <w:rsid w:val="0016764B"/>
    <w:rsid w:val="00172EC3"/>
    <w:rsid w:val="00184C2B"/>
    <w:rsid w:val="00185B40"/>
    <w:rsid w:val="00193EDA"/>
    <w:rsid w:val="001A4F68"/>
    <w:rsid w:val="001B306E"/>
    <w:rsid w:val="001C12E6"/>
    <w:rsid w:val="001C14C1"/>
    <w:rsid w:val="001D027F"/>
    <w:rsid w:val="001D2D31"/>
    <w:rsid w:val="001D3C3A"/>
    <w:rsid w:val="001E0F88"/>
    <w:rsid w:val="001E1DCE"/>
    <w:rsid w:val="001E4D67"/>
    <w:rsid w:val="001E5C76"/>
    <w:rsid w:val="001F6EF8"/>
    <w:rsid w:val="0020488B"/>
    <w:rsid w:val="00204C16"/>
    <w:rsid w:val="00221CA1"/>
    <w:rsid w:val="00237B31"/>
    <w:rsid w:val="00245D34"/>
    <w:rsid w:val="00247340"/>
    <w:rsid w:val="00251808"/>
    <w:rsid w:val="00256C4A"/>
    <w:rsid w:val="00257229"/>
    <w:rsid w:val="0026397F"/>
    <w:rsid w:val="00267D3D"/>
    <w:rsid w:val="0027797E"/>
    <w:rsid w:val="002809AE"/>
    <w:rsid w:val="00284B50"/>
    <w:rsid w:val="002921DD"/>
    <w:rsid w:val="00296311"/>
    <w:rsid w:val="002A4E4F"/>
    <w:rsid w:val="002B146E"/>
    <w:rsid w:val="002C646B"/>
    <w:rsid w:val="002C7B71"/>
    <w:rsid w:val="002D2050"/>
    <w:rsid w:val="002D4832"/>
    <w:rsid w:val="002F1E56"/>
    <w:rsid w:val="002F2422"/>
    <w:rsid w:val="0030431A"/>
    <w:rsid w:val="00304705"/>
    <w:rsid w:val="00315D36"/>
    <w:rsid w:val="00320518"/>
    <w:rsid w:val="00323D16"/>
    <w:rsid w:val="00327C69"/>
    <w:rsid w:val="003434F4"/>
    <w:rsid w:val="003463E9"/>
    <w:rsid w:val="00354DFA"/>
    <w:rsid w:val="0035659A"/>
    <w:rsid w:val="0036437C"/>
    <w:rsid w:val="003649D0"/>
    <w:rsid w:val="0036750B"/>
    <w:rsid w:val="0036777E"/>
    <w:rsid w:val="00383955"/>
    <w:rsid w:val="00384E23"/>
    <w:rsid w:val="0039187B"/>
    <w:rsid w:val="00394CE3"/>
    <w:rsid w:val="003A5215"/>
    <w:rsid w:val="003B121E"/>
    <w:rsid w:val="003B2EC6"/>
    <w:rsid w:val="003C7AE2"/>
    <w:rsid w:val="003D0D58"/>
    <w:rsid w:val="003D1439"/>
    <w:rsid w:val="003E04CC"/>
    <w:rsid w:val="003E072A"/>
    <w:rsid w:val="00410F14"/>
    <w:rsid w:val="0041338C"/>
    <w:rsid w:val="00415A35"/>
    <w:rsid w:val="00432F2F"/>
    <w:rsid w:val="004334E8"/>
    <w:rsid w:val="004339D7"/>
    <w:rsid w:val="0044492C"/>
    <w:rsid w:val="00451C61"/>
    <w:rsid w:val="00452D2A"/>
    <w:rsid w:val="004645EE"/>
    <w:rsid w:val="00480A9B"/>
    <w:rsid w:val="00480C65"/>
    <w:rsid w:val="004902C5"/>
    <w:rsid w:val="004917ED"/>
    <w:rsid w:val="0049258F"/>
    <w:rsid w:val="004A0FC6"/>
    <w:rsid w:val="004B11F7"/>
    <w:rsid w:val="004B45AB"/>
    <w:rsid w:val="004B4BEF"/>
    <w:rsid w:val="004B53CE"/>
    <w:rsid w:val="004C03E9"/>
    <w:rsid w:val="004C1BB2"/>
    <w:rsid w:val="004C5003"/>
    <w:rsid w:val="004D2620"/>
    <w:rsid w:val="004F4997"/>
    <w:rsid w:val="004F79B6"/>
    <w:rsid w:val="00535285"/>
    <w:rsid w:val="00537AB9"/>
    <w:rsid w:val="0054053C"/>
    <w:rsid w:val="00540599"/>
    <w:rsid w:val="00541823"/>
    <w:rsid w:val="00556DF0"/>
    <w:rsid w:val="00580275"/>
    <w:rsid w:val="00587FE7"/>
    <w:rsid w:val="00595872"/>
    <w:rsid w:val="005B0C0C"/>
    <w:rsid w:val="005B4278"/>
    <w:rsid w:val="005B52FA"/>
    <w:rsid w:val="005C2523"/>
    <w:rsid w:val="005C3680"/>
    <w:rsid w:val="005C57FD"/>
    <w:rsid w:val="005C66D6"/>
    <w:rsid w:val="005C79C0"/>
    <w:rsid w:val="005D57A7"/>
    <w:rsid w:val="005E6D5C"/>
    <w:rsid w:val="00607186"/>
    <w:rsid w:val="0061394E"/>
    <w:rsid w:val="00631DDE"/>
    <w:rsid w:val="006524C8"/>
    <w:rsid w:val="006551B2"/>
    <w:rsid w:val="0065695C"/>
    <w:rsid w:val="00677AA8"/>
    <w:rsid w:val="00677D2C"/>
    <w:rsid w:val="0068066C"/>
    <w:rsid w:val="00697A2E"/>
    <w:rsid w:val="006A1527"/>
    <w:rsid w:val="006A6209"/>
    <w:rsid w:val="006A6B59"/>
    <w:rsid w:val="006B0F67"/>
    <w:rsid w:val="006B7B4A"/>
    <w:rsid w:val="006C17A9"/>
    <w:rsid w:val="006C52DC"/>
    <w:rsid w:val="006C5832"/>
    <w:rsid w:val="006D0F39"/>
    <w:rsid w:val="006D7856"/>
    <w:rsid w:val="006E1AA6"/>
    <w:rsid w:val="006F3CE3"/>
    <w:rsid w:val="006F6480"/>
    <w:rsid w:val="00714C9D"/>
    <w:rsid w:val="00751759"/>
    <w:rsid w:val="00754FFE"/>
    <w:rsid w:val="00757C7F"/>
    <w:rsid w:val="00762530"/>
    <w:rsid w:val="00762D98"/>
    <w:rsid w:val="00771ADE"/>
    <w:rsid w:val="00777271"/>
    <w:rsid w:val="00783808"/>
    <w:rsid w:val="007A289B"/>
    <w:rsid w:val="007A5834"/>
    <w:rsid w:val="007A59E5"/>
    <w:rsid w:val="007B032A"/>
    <w:rsid w:val="007B27FA"/>
    <w:rsid w:val="007B4507"/>
    <w:rsid w:val="007B650E"/>
    <w:rsid w:val="007F0B3B"/>
    <w:rsid w:val="00800030"/>
    <w:rsid w:val="00800BE6"/>
    <w:rsid w:val="00805246"/>
    <w:rsid w:val="0081097B"/>
    <w:rsid w:val="00810DBB"/>
    <w:rsid w:val="00813988"/>
    <w:rsid w:val="008153D1"/>
    <w:rsid w:val="00817F3A"/>
    <w:rsid w:val="0083173F"/>
    <w:rsid w:val="0083606F"/>
    <w:rsid w:val="00836DCA"/>
    <w:rsid w:val="0084085B"/>
    <w:rsid w:val="00841C86"/>
    <w:rsid w:val="0084236E"/>
    <w:rsid w:val="0084276F"/>
    <w:rsid w:val="00854FC6"/>
    <w:rsid w:val="008560DC"/>
    <w:rsid w:val="0085764F"/>
    <w:rsid w:val="00863D4A"/>
    <w:rsid w:val="00866655"/>
    <w:rsid w:val="00867517"/>
    <w:rsid w:val="00867C1F"/>
    <w:rsid w:val="0087361D"/>
    <w:rsid w:val="00874ECB"/>
    <w:rsid w:val="00882D86"/>
    <w:rsid w:val="008835BF"/>
    <w:rsid w:val="008869AF"/>
    <w:rsid w:val="0088748C"/>
    <w:rsid w:val="008874B5"/>
    <w:rsid w:val="00892A26"/>
    <w:rsid w:val="0089316C"/>
    <w:rsid w:val="00893988"/>
    <w:rsid w:val="008B0A2B"/>
    <w:rsid w:val="008B281A"/>
    <w:rsid w:val="008B501B"/>
    <w:rsid w:val="008B7101"/>
    <w:rsid w:val="008C1E84"/>
    <w:rsid w:val="008C2127"/>
    <w:rsid w:val="008C2562"/>
    <w:rsid w:val="008D22B0"/>
    <w:rsid w:val="008E36DC"/>
    <w:rsid w:val="008F482C"/>
    <w:rsid w:val="008F5A20"/>
    <w:rsid w:val="00904F54"/>
    <w:rsid w:val="00907337"/>
    <w:rsid w:val="00912A88"/>
    <w:rsid w:val="00913A01"/>
    <w:rsid w:val="00914650"/>
    <w:rsid w:val="0091488F"/>
    <w:rsid w:val="00917D32"/>
    <w:rsid w:val="00920A4A"/>
    <w:rsid w:val="00921FC7"/>
    <w:rsid w:val="00941092"/>
    <w:rsid w:val="00954D38"/>
    <w:rsid w:val="00961EF4"/>
    <w:rsid w:val="00963141"/>
    <w:rsid w:val="0096497A"/>
    <w:rsid w:val="009729AB"/>
    <w:rsid w:val="00972BA0"/>
    <w:rsid w:val="00984347"/>
    <w:rsid w:val="009959DA"/>
    <w:rsid w:val="009A4678"/>
    <w:rsid w:val="009A50C2"/>
    <w:rsid w:val="009B3545"/>
    <w:rsid w:val="009D5621"/>
    <w:rsid w:val="009D5EDA"/>
    <w:rsid w:val="009E6052"/>
    <w:rsid w:val="009E7E60"/>
    <w:rsid w:val="00A02062"/>
    <w:rsid w:val="00A226AC"/>
    <w:rsid w:val="00A41B16"/>
    <w:rsid w:val="00A423C3"/>
    <w:rsid w:val="00A75BFB"/>
    <w:rsid w:val="00A77933"/>
    <w:rsid w:val="00A85961"/>
    <w:rsid w:val="00A96472"/>
    <w:rsid w:val="00A96DE4"/>
    <w:rsid w:val="00AA0363"/>
    <w:rsid w:val="00AA1342"/>
    <w:rsid w:val="00AA187E"/>
    <w:rsid w:val="00AA447B"/>
    <w:rsid w:val="00AB43B3"/>
    <w:rsid w:val="00AB4CCD"/>
    <w:rsid w:val="00AB7414"/>
    <w:rsid w:val="00AC2EC5"/>
    <w:rsid w:val="00AC5B16"/>
    <w:rsid w:val="00AE6C02"/>
    <w:rsid w:val="00B00093"/>
    <w:rsid w:val="00B05C76"/>
    <w:rsid w:val="00B05E3C"/>
    <w:rsid w:val="00B225D8"/>
    <w:rsid w:val="00B23626"/>
    <w:rsid w:val="00B2572C"/>
    <w:rsid w:val="00B3440C"/>
    <w:rsid w:val="00B50D8E"/>
    <w:rsid w:val="00B835F6"/>
    <w:rsid w:val="00B85CFD"/>
    <w:rsid w:val="00B86181"/>
    <w:rsid w:val="00B97E91"/>
    <w:rsid w:val="00BA77DB"/>
    <w:rsid w:val="00BB021F"/>
    <w:rsid w:val="00BB0F1C"/>
    <w:rsid w:val="00BB790A"/>
    <w:rsid w:val="00BC24BA"/>
    <w:rsid w:val="00BE311C"/>
    <w:rsid w:val="00BE32C0"/>
    <w:rsid w:val="00C004D6"/>
    <w:rsid w:val="00C201FD"/>
    <w:rsid w:val="00C23581"/>
    <w:rsid w:val="00C253B6"/>
    <w:rsid w:val="00C3632C"/>
    <w:rsid w:val="00C53DBA"/>
    <w:rsid w:val="00C56211"/>
    <w:rsid w:val="00C654C9"/>
    <w:rsid w:val="00C86493"/>
    <w:rsid w:val="00C87998"/>
    <w:rsid w:val="00CA4B6E"/>
    <w:rsid w:val="00CB6929"/>
    <w:rsid w:val="00CC69B5"/>
    <w:rsid w:val="00CE1C12"/>
    <w:rsid w:val="00CE5F13"/>
    <w:rsid w:val="00CF2A23"/>
    <w:rsid w:val="00D00FFB"/>
    <w:rsid w:val="00D02D90"/>
    <w:rsid w:val="00D07966"/>
    <w:rsid w:val="00D148BB"/>
    <w:rsid w:val="00D23049"/>
    <w:rsid w:val="00D30D9C"/>
    <w:rsid w:val="00D3581D"/>
    <w:rsid w:val="00D373BC"/>
    <w:rsid w:val="00D41E7B"/>
    <w:rsid w:val="00D5623D"/>
    <w:rsid w:val="00D61908"/>
    <w:rsid w:val="00D63F99"/>
    <w:rsid w:val="00D647C8"/>
    <w:rsid w:val="00D6585C"/>
    <w:rsid w:val="00D8255D"/>
    <w:rsid w:val="00D859B3"/>
    <w:rsid w:val="00D90A6F"/>
    <w:rsid w:val="00D93130"/>
    <w:rsid w:val="00D95F6A"/>
    <w:rsid w:val="00DA0460"/>
    <w:rsid w:val="00DB481E"/>
    <w:rsid w:val="00DB635A"/>
    <w:rsid w:val="00DB6379"/>
    <w:rsid w:val="00DC2ED4"/>
    <w:rsid w:val="00DD79E1"/>
    <w:rsid w:val="00DD7FD2"/>
    <w:rsid w:val="00E02564"/>
    <w:rsid w:val="00E13A9D"/>
    <w:rsid w:val="00E17C0B"/>
    <w:rsid w:val="00E24846"/>
    <w:rsid w:val="00E24EB9"/>
    <w:rsid w:val="00E313E1"/>
    <w:rsid w:val="00E36FD6"/>
    <w:rsid w:val="00E44EF4"/>
    <w:rsid w:val="00E52D9B"/>
    <w:rsid w:val="00E53E21"/>
    <w:rsid w:val="00E57E61"/>
    <w:rsid w:val="00E60C43"/>
    <w:rsid w:val="00E61069"/>
    <w:rsid w:val="00E6636A"/>
    <w:rsid w:val="00E67C13"/>
    <w:rsid w:val="00EC02F8"/>
    <w:rsid w:val="00EC03E1"/>
    <w:rsid w:val="00EC1A26"/>
    <w:rsid w:val="00EC2D8D"/>
    <w:rsid w:val="00EE3FEB"/>
    <w:rsid w:val="00EE4FCC"/>
    <w:rsid w:val="00EE58B1"/>
    <w:rsid w:val="00EE79AD"/>
    <w:rsid w:val="00F00C65"/>
    <w:rsid w:val="00F10FFC"/>
    <w:rsid w:val="00F1512D"/>
    <w:rsid w:val="00F27D84"/>
    <w:rsid w:val="00F31209"/>
    <w:rsid w:val="00F35A84"/>
    <w:rsid w:val="00F51FC3"/>
    <w:rsid w:val="00F558D9"/>
    <w:rsid w:val="00F62184"/>
    <w:rsid w:val="00F626FF"/>
    <w:rsid w:val="00F6550E"/>
    <w:rsid w:val="00F728D9"/>
    <w:rsid w:val="00F8424C"/>
    <w:rsid w:val="00F96BF5"/>
    <w:rsid w:val="00FB14A5"/>
    <w:rsid w:val="00FB2DF2"/>
    <w:rsid w:val="00FB40BF"/>
    <w:rsid w:val="00FB6993"/>
    <w:rsid w:val="00FC5D10"/>
    <w:rsid w:val="00FC6E2C"/>
    <w:rsid w:val="00FE5AFA"/>
    <w:rsid w:val="00FE6E76"/>
    <w:rsid w:val="00FF2227"/>
    <w:rsid w:val="00FF3B95"/>
    <w:rsid w:val="00FF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  <w:style w:type="character" w:customStyle="1" w:styleId="il">
    <w:name w:val="il"/>
    <w:basedOn w:val="Carpredefinitoparagrafo"/>
    <w:rsid w:val="000A6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53A92-2C12-49A0-85BD-49E33512D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57</cp:revision>
  <cp:lastPrinted>2022-05-10T09:00:00Z</cp:lastPrinted>
  <dcterms:created xsi:type="dcterms:W3CDTF">2022-10-17T13:25:00Z</dcterms:created>
  <dcterms:modified xsi:type="dcterms:W3CDTF">2023-04-18T09:15:00Z</dcterms:modified>
</cp:coreProperties>
</file>