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4FD5" w14:textId="77777777" w:rsidR="00AA596B" w:rsidRDefault="00AA596B">
      <w:pPr>
        <w:pStyle w:val="Corpotesto"/>
        <w:rPr>
          <w:i w:val="0"/>
          <w:sz w:val="40"/>
        </w:rPr>
      </w:pPr>
    </w:p>
    <w:p w14:paraId="5A1D4FD6" w14:textId="77777777" w:rsidR="00AA596B" w:rsidRDefault="00AA596B">
      <w:pPr>
        <w:pStyle w:val="Corpotesto"/>
        <w:rPr>
          <w:i w:val="0"/>
          <w:sz w:val="40"/>
        </w:rPr>
      </w:pPr>
    </w:p>
    <w:p w14:paraId="5A1D4FD7" w14:textId="77777777" w:rsidR="00AA596B" w:rsidRDefault="00AA596B">
      <w:pPr>
        <w:pStyle w:val="Corpotesto"/>
        <w:rPr>
          <w:i w:val="0"/>
          <w:sz w:val="40"/>
        </w:rPr>
      </w:pPr>
    </w:p>
    <w:p w14:paraId="5A1D4FD8" w14:textId="77777777" w:rsidR="00AA596B" w:rsidRDefault="00AA596B">
      <w:pPr>
        <w:pStyle w:val="Corpotesto"/>
        <w:rPr>
          <w:i w:val="0"/>
          <w:sz w:val="40"/>
        </w:rPr>
      </w:pPr>
    </w:p>
    <w:p w14:paraId="5A1D4FD9" w14:textId="77777777" w:rsidR="00AA596B" w:rsidRDefault="00AA596B">
      <w:pPr>
        <w:pStyle w:val="Corpotesto"/>
        <w:rPr>
          <w:i w:val="0"/>
          <w:sz w:val="40"/>
        </w:rPr>
      </w:pPr>
    </w:p>
    <w:p w14:paraId="5A1D4FDA" w14:textId="77777777" w:rsidR="00AA596B" w:rsidRDefault="00AA596B">
      <w:pPr>
        <w:pStyle w:val="Corpotesto"/>
        <w:spacing w:before="299"/>
        <w:rPr>
          <w:i w:val="0"/>
          <w:sz w:val="40"/>
        </w:rPr>
      </w:pPr>
    </w:p>
    <w:p w14:paraId="5A1D4FDB" w14:textId="6E17A511" w:rsidR="00AA596B" w:rsidRPr="00402B76" w:rsidRDefault="006625CE" w:rsidP="00402B76">
      <w:pPr>
        <w:spacing w:line="461" w:lineRule="auto"/>
        <w:jc w:val="both"/>
        <w:rPr>
          <w:rFonts w:ascii="Arial" w:hAnsi="Arial" w:cs="Arial"/>
          <w:color w:val="1F314B"/>
          <w:sz w:val="32"/>
          <w:szCs w:val="32"/>
        </w:rPr>
      </w:pPr>
      <w:r w:rsidRPr="00402B76">
        <w:rPr>
          <w:rFonts w:ascii="Arial" w:hAnsi="Arial" w:cs="Arial"/>
          <w:b/>
          <w:bCs/>
          <w:color w:val="1F314B"/>
          <w:sz w:val="32"/>
          <w:szCs w:val="32"/>
        </w:rPr>
        <w:t>CORSO DI STUDI:</w:t>
      </w:r>
      <w:r w:rsidR="00402B76">
        <w:rPr>
          <w:rFonts w:ascii="Arial" w:hAnsi="Arial" w:cs="Arial"/>
          <w:color w:val="1F314B"/>
          <w:sz w:val="32"/>
          <w:szCs w:val="32"/>
        </w:rPr>
        <w:t xml:space="preserve"> </w:t>
      </w:r>
      <w:r w:rsidRPr="00402B76">
        <w:rPr>
          <w:rFonts w:ascii="Arial" w:hAnsi="Arial" w:cs="Arial"/>
          <w:color w:val="1F314B"/>
          <w:sz w:val="32"/>
          <w:szCs w:val="32"/>
        </w:rPr>
        <w:t>SCIENZE DELLE PROFESSIONI SANITARIE TECNICHE DIAGNOSTICHE</w:t>
      </w:r>
      <w:r w:rsidR="00402B76" w:rsidRPr="00402B76">
        <w:rPr>
          <w:rFonts w:ascii="Arial" w:hAnsi="Arial" w:cs="Arial"/>
          <w:color w:val="1F314B"/>
          <w:sz w:val="32"/>
          <w:szCs w:val="32"/>
        </w:rPr>
        <w:t xml:space="preserve"> (LM/SNT3</w:t>
      </w:r>
      <w:r w:rsidR="00402B76">
        <w:rPr>
          <w:rFonts w:ascii="Arial" w:hAnsi="Arial" w:cs="Arial"/>
          <w:color w:val="1F314B"/>
          <w:sz w:val="32"/>
          <w:szCs w:val="32"/>
        </w:rPr>
        <w:t>)</w:t>
      </w:r>
    </w:p>
    <w:p w14:paraId="63104F1E" w14:textId="77777777" w:rsidR="00402B76" w:rsidRDefault="00402B76" w:rsidP="00402B76">
      <w:pPr>
        <w:spacing w:line="460" w:lineRule="auto"/>
        <w:ind w:right="785"/>
        <w:jc w:val="both"/>
        <w:rPr>
          <w:rFonts w:ascii="Arial" w:hAnsi="Arial" w:cs="Arial"/>
          <w:b/>
          <w:bCs/>
          <w:color w:val="1F314B"/>
          <w:sz w:val="32"/>
          <w:szCs w:val="32"/>
        </w:rPr>
      </w:pPr>
    </w:p>
    <w:p w14:paraId="5A1D4FDC" w14:textId="6391950F" w:rsidR="00AA596B" w:rsidRPr="00402B76" w:rsidRDefault="006625CE" w:rsidP="00402B76">
      <w:pPr>
        <w:spacing w:line="460" w:lineRule="auto"/>
        <w:ind w:right="785"/>
        <w:jc w:val="both"/>
        <w:rPr>
          <w:rFonts w:ascii="Arial" w:hAnsi="Arial" w:cs="Arial"/>
          <w:sz w:val="32"/>
          <w:szCs w:val="32"/>
        </w:rPr>
      </w:pPr>
      <w:r w:rsidRPr="00402B76">
        <w:rPr>
          <w:rFonts w:ascii="Arial" w:hAnsi="Arial" w:cs="Arial"/>
          <w:b/>
          <w:bCs/>
          <w:color w:val="1F314B"/>
          <w:sz w:val="32"/>
          <w:szCs w:val="32"/>
        </w:rPr>
        <w:t>INSEGNAMENTO:</w:t>
      </w:r>
      <w:r w:rsidRPr="00402B76">
        <w:rPr>
          <w:rFonts w:ascii="Arial" w:hAnsi="Arial" w:cs="Arial"/>
          <w:color w:val="1F314B"/>
          <w:sz w:val="32"/>
          <w:szCs w:val="32"/>
        </w:rPr>
        <w:t xml:space="preserve"> </w:t>
      </w:r>
      <w:r w:rsidR="00402B76" w:rsidRPr="00402B76">
        <w:rPr>
          <w:rFonts w:ascii="Arial" w:hAnsi="Arial" w:cs="Arial"/>
          <w:i/>
          <w:iCs/>
          <w:color w:val="1F314B"/>
          <w:sz w:val="32"/>
          <w:szCs w:val="32"/>
        </w:rPr>
        <w:t>C.I. SCIENZE PROPEDEUTICHE</w:t>
      </w:r>
    </w:p>
    <w:p w14:paraId="42430D54" w14:textId="77777777" w:rsidR="00402B76" w:rsidRDefault="006625CE" w:rsidP="00402B76">
      <w:pPr>
        <w:spacing w:line="483" w:lineRule="exact"/>
        <w:jc w:val="center"/>
        <w:rPr>
          <w:rFonts w:ascii="Arial" w:hAnsi="Arial" w:cs="Arial"/>
          <w:sz w:val="32"/>
          <w:szCs w:val="32"/>
        </w:rPr>
      </w:pPr>
      <w:r w:rsidRPr="00402B76">
        <w:rPr>
          <w:rFonts w:ascii="Arial" w:hAnsi="Arial" w:cs="Arial"/>
          <w:color w:val="1F314B"/>
          <w:sz w:val="32"/>
          <w:szCs w:val="32"/>
        </w:rPr>
        <w:t>SCHEDA DI INSEGNAMENTO</w:t>
      </w:r>
    </w:p>
    <w:p w14:paraId="5A1D4FDE" w14:textId="7777995A" w:rsidR="00AA596B" w:rsidRPr="00402B76" w:rsidRDefault="000B5BBC" w:rsidP="00402B76">
      <w:pPr>
        <w:spacing w:line="483" w:lineRule="exact"/>
        <w:jc w:val="center"/>
        <w:rPr>
          <w:rFonts w:ascii="Arial" w:hAnsi="Arial" w:cs="Arial"/>
          <w:sz w:val="32"/>
          <w:szCs w:val="32"/>
        </w:rPr>
      </w:pPr>
      <w:r w:rsidRPr="00402B76">
        <w:rPr>
          <w:rFonts w:ascii="Arial" w:hAnsi="Arial" w:cs="Arial"/>
          <w:color w:val="1F314B"/>
          <w:spacing w:val="-2"/>
          <w:sz w:val="32"/>
          <w:szCs w:val="32"/>
        </w:rPr>
        <w:t>(SYLLABUS)</w:t>
      </w:r>
    </w:p>
    <w:p w14:paraId="5A1D4FDF" w14:textId="77777777" w:rsidR="00AA596B" w:rsidRDefault="000B5BBC">
      <w:pPr>
        <w:pStyle w:val="Corpotesto"/>
        <w:spacing w:before="7"/>
        <w:rPr>
          <w:i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1D50E0" wp14:editId="5A1D50E1">
                <wp:simplePos x="0" y="0"/>
                <wp:positionH relativeFrom="page">
                  <wp:posOffset>701040</wp:posOffset>
                </wp:positionH>
                <wp:positionV relativeFrom="paragraph">
                  <wp:posOffset>144002</wp:posOffset>
                </wp:positionV>
                <wp:extent cx="615442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44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4420" h="12700">
                              <a:moveTo>
                                <a:pt x="615391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153912" y="12191"/>
                              </a:lnTo>
                              <a:lnTo>
                                <a:pt x="6153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A1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8B88C" id="Graphic 5" o:spid="_x0000_s1026" style="position:absolute;margin-left:55.2pt;margin-top:11.35pt;width:484.6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44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" path="m6153912,l,,,12191r6153912,l6153912,xe" fillcolor="#2ca1be" stroked="f">
                <v:path arrowok="t"/>
                <w10:wrap type="topAndBottom" anchorx="page"/>
              </v:shape>
            </w:pict>
          </mc:Fallback>
        </mc:AlternateContent>
      </w:r>
    </w:p>
    <w:p w14:paraId="5A1D4FE0" w14:textId="77777777" w:rsidR="00AA596B" w:rsidRDefault="00AA596B">
      <w:pPr>
        <w:pStyle w:val="Corpotesto"/>
        <w:rPr>
          <w:i w:val="0"/>
          <w:sz w:val="22"/>
        </w:rPr>
      </w:pPr>
    </w:p>
    <w:p w14:paraId="5A1D4FE1" w14:textId="77777777" w:rsidR="00AA596B" w:rsidRDefault="00AA596B">
      <w:pPr>
        <w:pStyle w:val="Corpotesto"/>
        <w:rPr>
          <w:i w:val="0"/>
          <w:sz w:val="22"/>
        </w:rPr>
      </w:pPr>
    </w:p>
    <w:p w14:paraId="5A1D4FE2" w14:textId="77777777" w:rsidR="00AA596B" w:rsidRDefault="00AA596B">
      <w:pPr>
        <w:pStyle w:val="Corpotesto"/>
        <w:rPr>
          <w:i w:val="0"/>
          <w:sz w:val="22"/>
        </w:rPr>
      </w:pPr>
    </w:p>
    <w:p w14:paraId="5A1D4FE3" w14:textId="77777777" w:rsidR="00AA596B" w:rsidRDefault="00AA596B">
      <w:pPr>
        <w:pStyle w:val="Corpotesto"/>
        <w:rPr>
          <w:i w:val="0"/>
          <w:sz w:val="22"/>
        </w:rPr>
      </w:pPr>
    </w:p>
    <w:p w14:paraId="5A1D4FE4" w14:textId="77777777" w:rsidR="00AA596B" w:rsidRDefault="00AA596B">
      <w:pPr>
        <w:pStyle w:val="Corpotesto"/>
        <w:rPr>
          <w:i w:val="0"/>
          <w:sz w:val="22"/>
        </w:rPr>
      </w:pPr>
    </w:p>
    <w:p w14:paraId="5A1D4FE5" w14:textId="77777777" w:rsidR="00AA596B" w:rsidRDefault="00AA596B">
      <w:pPr>
        <w:pStyle w:val="Corpotesto"/>
        <w:rPr>
          <w:i w:val="0"/>
          <w:sz w:val="22"/>
        </w:rPr>
      </w:pPr>
    </w:p>
    <w:p w14:paraId="5A1D4FE6" w14:textId="77777777" w:rsidR="00AA596B" w:rsidRDefault="00AA596B">
      <w:pPr>
        <w:pStyle w:val="Corpotesto"/>
        <w:rPr>
          <w:i w:val="0"/>
          <w:sz w:val="22"/>
        </w:rPr>
      </w:pPr>
    </w:p>
    <w:p w14:paraId="5A1D4FE7" w14:textId="77777777" w:rsidR="00AA596B" w:rsidRDefault="00AA596B">
      <w:pPr>
        <w:pStyle w:val="Corpotesto"/>
        <w:rPr>
          <w:i w:val="0"/>
          <w:sz w:val="22"/>
        </w:rPr>
      </w:pPr>
    </w:p>
    <w:p w14:paraId="5A1D4FE8" w14:textId="77777777" w:rsidR="00AA596B" w:rsidRDefault="00AA596B">
      <w:pPr>
        <w:pStyle w:val="Corpotesto"/>
        <w:rPr>
          <w:i w:val="0"/>
          <w:sz w:val="22"/>
        </w:rPr>
      </w:pPr>
    </w:p>
    <w:p w14:paraId="5A1D4FE9" w14:textId="77777777" w:rsidR="00AA596B" w:rsidRDefault="00AA596B">
      <w:pPr>
        <w:pStyle w:val="Corpotesto"/>
        <w:rPr>
          <w:i w:val="0"/>
          <w:sz w:val="22"/>
        </w:rPr>
      </w:pPr>
    </w:p>
    <w:p w14:paraId="5A1D4FEA" w14:textId="77777777" w:rsidR="00AA596B" w:rsidRDefault="00AA596B">
      <w:pPr>
        <w:pStyle w:val="Corpotesto"/>
        <w:rPr>
          <w:i w:val="0"/>
          <w:sz w:val="22"/>
        </w:rPr>
      </w:pPr>
    </w:p>
    <w:p w14:paraId="5A1D4FEB" w14:textId="77777777" w:rsidR="00AA596B" w:rsidRDefault="00AA596B">
      <w:pPr>
        <w:pStyle w:val="Corpotesto"/>
        <w:rPr>
          <w:i w:val="0"/>
          <w:sz w:val="22"/>
        </w:rPr>
      </w:pPr>
    </w:p>
    <w:p w14:paraId="5A1D4FEC" w14:textId="77777777" w:rsidR="00AA596B" w:rsidRDefault="00AA596B">
      <w:pPr>
        <w:pStyle w:val="Corpotesto"/>
        <w:rPr>
          <w:i w:val="0"/>
          <w:sz w:val="22"/>
        </w:rPr>
      </w:pPr>
    </w:p>
    <w:p w14:paraId="5A1D4FED" w14:textId="77777777" w:rsidR="00AA596B" w:rsidRDefault="00AA596B">
      <w:pPr>
        <w:pStyle w:val="Corpotesto"/>
        <w:rPr>
          <w:i w:val="0"/>
          <w:sz w:val="22"/>
        </w:rPr>
      </w:pPr>
    </w:p>
    <w:p w14:paraId="5A1D4FEE" w14:textId="77777777" w:rsidR="00AA596B" w:rsidRDefault="00AA596B">
      <w:pPr>
        <w:pStyle w:val="Corpotesto"/>
        <w:spacing w:before="27"/>
        <w:rPr>
          <w:i w:val="0"/>
          <w:sz w:val="22"/>
        </w:rPr>
      </w:pPr>
    </w:p>
    <w:p w14:paraId="67369ED7" w14:textId="77777777" w:rsidR="00AE7FF3" w:rsidRDefault="00AE7FF3">
      <w:pPr>
        <w:spacing w:before="255" w:line="276" w:lineRule="auto"/>
        <w:ind w:left="213" w:right="132"/>
        <w:jc w:val="both"/>
        <w:rPr>
          <w:rFonts w:ascii="Tahoma"/>
        </w:rPr>
      </w:pPr>
    </w:p>
    <w:p w14:paraId="29CD581F" w14:textId="77777777" w:rsidR="00AE7FF3" w:rsidRDefault="00AE7FF3">
      <w:pPr>
        <w:spacing w:before="255" w:line="276" w:lineRule="auto"/>
        <w:ind w:left="213" w:right="132"/>
        <w:jc w:val="both"/>
        <w:rPr>
          <w:rFonts w:ascii="Tahoma"/>
        </w:rPr>
      </w:pPr>
    </w:p>
    <w:p w14:paraId="5A1D4FF2" w14:textId="77777777" w:rsidR="00AA596B" w:rsidRDefault="00AA596B">
      <w:pPr>
        <w:pStyle w:val="Corpotesto"/>
        <w:spacing w:before="105"/>
        <w:rPr>
          <w:rFonts w:ascii="Tahoma"/>
          <w:i w:val="0"/>
          <w:sz w:val="24"/>
        </w:rPr>
      </w:pPr>
    </w:p>
    <w:p w14:paraId="722E4C3A" w14:textId="77777777" w:rsidR="003A597B" w:rsidRDefault="003A597B">
      <w:pPr>
        <w:pStyle w:val="Corpotesto"/>
        <w:spacing w:before="105"/>
        <w:rPr>
          <w:rFonts w:ascii="Tahoma"/>
          <w:i w:val="0"/>
          <w:sz w:val="24"/>
        </w:rPr>
      </w:pPr>
    </w:p>
    <w:p w14:paraId="33218343" w14:textId="77777777" w:rsidR="003A597B" w:rsidRDefault="003A597B">
      <w:pPr>
        <w:pStyle w:val="Corpotesto"/>
        <w:spacing w:before="105"/>
        <w:rPr>
          <w:rFonts w:ascii="Tahoma"/>
          <w:i w:val="0"/>
          <w:sz w:val="24"/>
        </w:rPr>
      </w:pPr>
    </w:p>
    <w:p w14:paraId="78C79F6E" w14:textId="77777777" w:rsidR="003A597B" w:rsidRDefault="003A597B">
      <w:pPr>
        <w:pStyle w:val="Corpotesto"/>
        <w:spacing w:before="105"/>
        <w:rPr>
          <w:rFonts w:ascii="Tahoma"/>
          <w:i w:val="0"/>
          <w:sz w:val="24"/>
        </w:rPr>
      </w:pPr>
    </w:p>
    <w:p w14:paraId="5A1D4FF3" w14:textId="271FF047" w:rsidR="00AA596B" w:rsidRDefault="000B5BBC">
      <w:pPr>
        <w:pStyle w:val="Corpotesto"/>
        <w:ind w:left="213"/>
        <w:jc w:val="both"/>
      </w:pPr>
      <w:r>
        <w:rPr>
          <w:b/>
          <w:i w:val="0"/>
          <w:color w:val="2D74B5"/>
        </w:rPr>
        <w:lastRenderedPageBreak/>
        <w:t>CORSO</w:t>
      </w:r>
      <w:r>
        <w:rPr>
          <w:b/>
          <w:i w:val="0"/>
          <w:color w:val="2D74B5"/>
          <w:spacing w:val="-7"/>
        </w:rPr>
        <w:t xml:space="preserve"> </w:t>
      </w:r>
      <w:r>
        <w:rPr>
          <w:b/>
          <w:i w:val="0"/>
          <w:color w:val="2D74B5"/>
        </w:rPr>
        <w:t>DI</w:t>
      </w:r>
      <w:r>
        <w:rPr>
          <w:b/>
          <w:i w:val="0"/>
          <w:color w:val="2D74B5"/>
          <w:spacing w:val="-4"/>
        </w:rPr>
        <w:t xml:space="preserve"> </w:t>
      </w:r>
      <w:r>
        <w:rPr>
          <w:b/>
          <w:i w:val="0"/>
          <w:color w:val="2D74B5"/>
        </w:rPr>
        <w:t>STUDIO</w:t>
      </w:r>
      <w:r>
        <w:rPr>
          <w:b/>
          <w:i w:val="0"/>
          <w:color w:val="2D74B5"/>
          <w:spacing w:val="-4"/>
        </w:rPr>
        <w:t xml:space="preserve"> </w:t>
      </w:r>
      <w:r w:rsidR="006625CE">
        <w:rPr>
          <w:color w:val="2D74B5"/>
        </w:rPr>
        <w:t>Scienze delle professioni sanitarie tecniche diagnostiche</w:t>
      </w:r>
    </w:p>
    <w:p w14:paraId="5A1D4FF4" w14:textId="5E17B1AF" w:rsidR="00AA596B" w:rsidRDefault="000B5BBC">
      <w:pPr>
        <w:spacing w:before="52"/>
        <w:ind w:left="213"/>
        <w:jc w:val="both"/>
        <w:rPr>
          <w:i/>
          <w:sz w:val="28"/>
        </w:rPr>
      </w:pPr>
      <w:r>
        <w:rPr>
          <w:b/>
          <w:color w:val="2D74B5"/>
          <w:sz w:val="28"/>
        </w:rPr>
        <w:t>ANNO</w:t>
      </w:r>
      <w:r>
        <w:rPr>
          <w:b/>
          <w:color w:val="2D74B5"/>
          <w:spacing w:val="-7"/>
          <w:sz w:val="28"/>
        </w:rPr>
        <w:t xml:space="preserve"> </w:t>
      </w:r>
      <w:r>
        <w:rPr>
          <w:b/>
          <w:color w:val="2D74B5"/>
          <w:sz w:val="28"/>
        </w:rPr>
        <w:t>ACCADEMICO</w:t>
      </w:r>
      <w:r>
        <w:rPr>
          <w:b/>
          <w:color w:val="2D74B5"/>
          <w:spacing w:val="-8"/>
          <w:sz w:val="28"/>
        </w:rPr>
        <w:t xml:space="preserve"> </w:t>
      </w:r>
      <w:r w:rsidR="00AE7FF3">
        <w:rPr>
          <w:i/>
          <w:color w:val="2D74B5"/>
          <w:sz w:val="28"/>
        </w:rPr>
        <w:t xml:space="preserve"> </w:t>
      </w:r>
      <w:r>
        <w:rPr>
          <w:i/>
          <w:color w:val="2D74B5"/>
          <w:spacing w:val="-2"/>
          <w:sz w:val="28"/>
        </w:rPr>
        <w:t>202</w:t>
      </w:r>
      <w:r w:rsidR="00A70228">
        <w:rPr>
          <w:i/>
          <w:color w:val="2D74B5"/>
          <w:spacing w:val="-2"/>
          <w:sz w:val="28"/>
        </w:rPr>
        <w:t>5</w:t>
      </w:r>
      <w:r w:rsidR="00AE7FF3">
        <w:rPr>
          <w:i/>
          <w:color w:val="2D74B5"/>
          <w:spacing w:val="-2"/>
          <w:sz w:val="28"/>
        </w:rPr>
        <w:t>-202</w:t>
      </w:r>
      <w:r w:rsidR="00A70228">
        <w:rPr>
          <w:i/>
          <w:color w:val="2D74B5"/>
          <w:spacing w:val="-2"/>
          <w:sz w:val="28"/>
        </w:rPr>
        <w:t>6</w:t>
      </w:r>
    </w:p>
    <w:p w14:paraId="321EFC27" w14:textId="77777777" w:rsidR="003A597B" w:rsidRDefault="000B5BBC" w:rsidP="003A597B">
      <w:pPr>
        <w:spacing w:before="52"/>
        <w:ind w:left="213"/>
        <w:jc w:val="both"/>
        <w:rPr>
          <w:color w:val="2D74B5"/>
        </w:rPr>
      </w:pPr>
      <w:r>
        <w:rPr>
          <w:b/>
          <w:color w:val="2D74B5"/>
        </w:rPr>
        <w:t xml:space="preserve">DENOMINAZIONE DELL’INSEGNAMENTO </w:t>
      </w:r>
      <w:r w:rsidR="006625CE">
        <w:rPr>
          <w:color w:val="2D74B5"/>
        </w:rPr>
        <w:t xml:space="preserve">C.I. Scienze </w:t>
      </w:r>
      <w:r w:rsidR="00402B76">
        <w:rPr>
          <w:color w:val="2D74B5"/>
        </w:rPr>
        <w:t>Propedeutiche</w:t>
      </w:r>
      <w:r w:rsidR="00C51144">
        <w:rPr>
          <w:color w:val="2D74B5"/>
        </w:rPr>
        <w:t xml:space="preserve"> </w:t>
      </w:r>
      <w:r w:rsidR="00294218">
        <w:rPr>
          <w:color w:val="2D74B5"/>
        </w:rPr>
        <w:t xml:space="preserve">- </w:t>
      </w:r>
      <w:r w:rsidR="00402B76">
        <w:rPr>
          <w:color w:val="2D74B5"/>
        </w:rPr>
        <w:t>6</w:t>
      </w:r>
      <w:r w:rsidR="00C51144">
        <w:rPr>
          <w:color w:val="2D74B5"/>
        </w:rPr>
        <w:t xml:space="preserve"> CFU</w:t>
      </w:r>
      <w:r w:rsidR="003A597B">
        <w:rPr>
          <w:color w:val="2D74B5"/>
        </w:rPr>
        <w:t xml:space="preserve"> </w:t>
      </w:r>
    </w:p>
    <w:p w14:paraId="4FCC0EDA" w14:textId="7EAF9CCA" w:rsidR="003A597B" w:rsidRDefault="003A597B" w:rsidP="003A597B">
      <w:pPr>
        <w:spacing w:before="52"/>
        <w:ind w:left="213"/>
        <w:jc w:val="both"/>
        <w:rPr>
          <w:i/>
          <w:sz w:val="28"/>
        </w:rPr>
      </w:pPr>
      <w:r>
        <w:rPr>
          <w:b/>
          <w:color w:val="2D74B5"/>
          <w:sz w:val="28"/>
        </w:rPr>
        <w:t>ANNO</w:t>
      </w:r>
      <w:r>
        <w:rPr>
          <w:b/>
          <w:color w:val="2D74B5"/>
          <w:spacing w:val="-7"/>
          <w:sz w:val="28"/>
        </w:rPr>
        <w:t xml:space="preserve"> </w:t>
      </w:r>
      <w:r>
        <w:rPr>
          <w:b/>
          <w:color w:val="2D74B5"/>
          <w:sz w:val="28"/>
        </w:rPr>
        <w:t>ACCADEMICO</w:t>
      </w:r>
      <w:r>
        <w:rPr>
          <w:b/>
          <w:color w:val="2D74B5"/>
          <w:spacing w:val="-8"/>
          <w:sz w:val="28"/>
        </w:rPr>
        <w:t xml:space="preserve"> </w:t>
      </w:r>
      <w:r>
        <w:rPr>
          <w:i/>
          <w:color w:val="2D74B5"/>
          <w:sz w:val="28"/>
        </w:rPr>
        <w:t xml:space="preserve"> </w:t>
      </w:r>
      <w:r>
        <w:rPr>
          <w:i/>
          <w:color w:val="2D74B5"/>
          <w:spacing w:val="-2"/>
          <w:sz w:val="28"/>
        </w:rPr>
        <w:t>2024-2025</w:t>
      </w:r>
    </w:p>
    <w:p w14:paraId="5A1D4FF5" w14:textId="6262A213" w:rsidR="00AA596B" w:rsidRDefault="00AA596B" w:rsidP="003A597B">
      <w:pPr>
        <w:pStyle w:val="Corpotesto"/>
        <w:spacing w:before="51" w:line="276" w:lineRule="auto"/>
        <w:ind w:right="130"/>
        <w:jc w:val="both"/>
      </w:pPr>
    </w:p>
    <w:p w14:paraId="5A1D4FF6" w14:textId="77777777" w:rsidR="00AA596B" w:rsidRDefault="00AA596B">
      <w:pPr>
        <w:pStyle w:val="Corpotesto"/>
        <w:spacing w:before="150"/>
        <w:rPr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374"/>
        <w:gridCol w:w="754"/>
        <w:gridCol w:w="4254"/>
        <w:gridCol w:w="1843"/>
        <w:gridCol w:w="7"/>
      </w:tblGrid>
      <w:tr w:rsidR="00AA596B" w:rsidRPr="0037529C" w14:paraId="5A1D4FF8" w14:textId="77777777" w:rsidTr="005916E4">
        <w:trPr>
          <w:trHeight w:val="244"/>
        </w:trPr>
        <w:tc>
          <w:tcPr>
            <w:tcW w:w="9759" w:type="dxa"/>
            <w:gridSpan w:val="6"/>
            <w:shd w:val="clear" w:color="auto" w:fill="B1A0C6"/>
          </w:tcPr>
          <w:p w14:paraId="5A1D4FF7" w14:textId="77777777" w:rsidR="00AA596B" w:rsidRPr="0037529C" w:rsidRDefault="000B5BBC">
            <w:pPr>
              <w:pStyle w:val="TableParagraph"/>
              <w:spacing w:line="22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Principali</w:t>
            </w:r>
            <w:r w:rsidRPr="0037529C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informazioni</w:t>
            </w:r>
            <w:r w:rsidRPr="0037529C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sull’insegnamento</w:t>
            </w:r>
          </w:p>
        </w:tc>
      </w:tr>
      <w:tr w:rsidR="00AA596B" w:rsidRPr="0037529C" w14:paraId="5A1D4FFB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4FF9" w14:textId="77777777" w:rsidR="00AA596B" w:rsidRPr="0037529C" w:rsidRDefault="000B5BBC">
            <w:pPr>
              <w:pStyle w:val="TableParagraph"/>
              <w:spacing w:line="224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color w:val="000000" w:themeColor="text1"/>
                <w:sz w:val="20"/>
                <w:szCs w:val="20"/>
              </w:rPr>
              <w:t>Anno</w:t>
            </w:r>
            <w:r w:rsidRPr="0037529C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color w:val="000000" w:themeColor="text1"/>
                <w:sz w:val="20"/>
                <w:szCs w:val="20"/>
              </w:rPr>
              <w:t>di</w:t>
            </w:r>
            <w:r w:rsidRPr="0037529C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corso</w:t>
            </w:r>
          </w:p>
        </w:tc>
        <w:tc>
          <w:tcPr>
            <w:tcW w:w="6858" w:type="dxa"/>
            <w:gridSpan w:val="4"/>
          </w:tcPr>
          <w:p w14:paraId="5A1D4FFA" w14:textId="1EB5C184" w:rsidR="00AA596B" w:rsidRPr="0037529C" w:rsidRDefault="000B5BBC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I</w:t>
            </w:r>
            <w:r w:rsidRPr="0037529C">
              <w:rPr>
                <w:rFonts w:ascii="Arial" w:hAnsi="Arial" w:cs="Arial"/>
                <w:i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iCs/>
                <w:color w:val="000000" w:themeColor="text1"/>
                <w:spacing w:val="-2"/>
                <w:sz w:val="20"/>
                <w:szCs w:val="20"/>
              </w:rPr>
              <w:t>anno</w:t>
            </w:r>
            <w:proofErr w:type="gramEnd"/>
          </w:p>
        </w:tc>
      </w:tr>
      <w:tr w:rsidR="00AA596B" w:rsidRPr="0037529C" w14:paraId="5A1D4FFF" w14:textId="77777777" w:rsidTr="005916E4">
        <w:trPr>
          <w:trHeight w:val="486"/>
        </w:trPr>
        <w:tc>
          <w:tcPr>
            <w:tcW w:w="2901" w:type="dxa"/>
            <w:gridSpan w:val="2"/>
          </w:tcPr>
          <w:p w14:paraId="5A1D4FFC" w14:textId="77777777" w:rsidR="00AA596B" w:rsidRPr="0037529C" w:rsidRDefault="000B5BBC">
            <w:pPr>
              <w:pStyle w:val="TableParagraph"/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Periodo</w:t>
            </w: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di</w:t>
            </w:r>
            <w:r w:rsidRPr="0037529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erogazione</w:t>
            </w:r>
          </w:p>
        </w:tc>
        <w:tc>
          <w:tcPr>
            <w:tcW w:w="6858" w:type="dxa"/>
            <w:gridSpan w:val="4"/>
          </w:tcPr>
          <w:p w14:paraId="5A1D4FFE" w14:textId="656D50EB" w:rsidR="00AA596B" w:rsidRPr="0037529C" w:rsidRDefault="000B5BBC" w:rsidP="00402B76">
            <w:pPr>
              <w:pStyle w:val="TableParagraph"/>
              <w:spacing w:line="243" w:lineRule="exact"/>
              <w:ind w:left="106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I</w:t>
            </w:r>
            <w:r w:rsidRPr="0037529C">
              <w:rPr>
                <w:rFonts w:ascii="Arial" w:hAnsi="Arial" w:cs="Arial"/>
                <w:iCs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semestre</w:t>
            </w:r>
            <w:proofErr w:type="gramEnd"/>
            <w:r w:rsidRPr="0037529C">
              <w:rPr>
                <w:rFonts w:ascii="Arial" w:hAnsi="Arial" w:cs="Arial"/>
                <w:iCs/>
                <w:color w:val="000000" w:themeColor="text1"/>
                <w:spacing w:val="4"/>
                <w:sz w:val="20"/>
                <w:szCs w:val="20"/>
              </w:rPr>
              <w:t xml:space="preserve"> </w:t>
            </w:r>
          </w:p>
        </w:tc>
      </w:tr>
      <w:tr w:rsidR="00AA596B" w:rsidRPr="0037529C" w14:paraId="5A1D5003" w14:textId="77777777" w:rsidTr="005916E4">
        <w:trPr>
          <w:trHeight w:val="489"/>
        </w:trPr>
        <w:tc>
          <w:tcPr>
            <w:tcW w:w="2901" w:type="dxa"/>
            <w:gridSpan w:val="2"/>
          </w:tcPr>
          <w:p w14:paraId="5A1D5000" w14:textId="77777777" w:rsidR="00AA596B" w:rsidRPr="0037529C" w:rsidRDefault="000B5BBC">
            <w:pPr>
              <w:pStyle w:val="TableParagraph"/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Crediti</w:t>
            </w:r>
            <w:r w:rsidRPr="0037529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formativi</w:t>
            </w:r>
            <w:r w:rsidRPr="0037529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universitari</w:t>
            </w:r>
          </w:p>
          <w:p w14:paraId="5A1D5001" w14:textId="77777777" w:rsidR="00AA596B" w:rsidRPr="0037529C" w:rsidRDefault="000B5BBC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(CFU/ETCS):</w:t>
            </w:r>
          </w:p>
        </w:tc>
        <w:tc>
          <w:tcPr>
            <w:tcW w:w="6858" w:type="dxa"/>
            <w:gridSpan w:val="4"/>
          </w:tcPr>
          <w:p w14:paraId="5A1D5002" w14:textId="343BB067" w:rsidR="00AA596B" w:rsidRPr="0037529C" w:rsidRDefault="001127A9">
            <w:pPr>
              <w:pStyle w:val="TableParagraph"/>
              <w:spacing w:line="243" w:lineRule="exact"/>
              <w:ind w:left="106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AA596B" w:rsidRPr="0037529C" w14:paraId="5A1D5006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04" w14:textId="77777777" w:rsidR="00AA596B" w:rsidRPr="0037529C" w:rsidRDefault="000B5BBC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5"/>
                <w:sz w:val="20"/>
                <w:szCs w:val="20"/>
              </w:rPr>
              <w:t>SSD</w:t>
            </w:r>
          </w:p>
        </w:tc>
        <w:tc>
          <w:tcPr>
            <w:tcW w:w="6858" w:type="dxa"/>
            <w:gridSpan w:val="4"/>
          </w:tcPr>
          <w:p w14:paraId="73D37228" w14:textId="078DFEBF" w:rsidR="00402B76" w:rsidRPr="001127A9" w:rsidRDefault="00402B76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27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PHYS-06/A </w:t>
            </w:r>
            <w:r w:rsidR="004B6118" w:rsidRPr="001127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(ex </w:t>
            </w:r>
            <w:r w:rsidRPr="001127A9">
              <w:rPr>
                <w:rFonts w:ascii="Arial" w:hAnsi="Arial" w:cs="Arial"/>
                <w:color w:val="000000" w:themeColor="text1"/>
                <w:sz w:val="20"/>
                <w:szCs w:val="20"/>
              </w:rPr>
              <w:t>FIS/</w:t>
            </w:r>
            <w:r w:rsidR="004B6118" w:rsidRPr="001127A9">
              <w:rPr>
                <w:rFonts w:ascii="Arial" w:hAnsi="Arial" w:cs="Arial"/>
                <w:color w:val="000000" w:themeColor="text1"/>
                <w:sz w:val="20"/>
                <w:szCs w:val="20"/>
              </w:rPr>
              <w:t>07)</w:t>
            </w:r>
            <w:r w:rsidRPr="001127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FISICA APPLICATA</w:t>
            </w:r>
            <w:r w:rsidR="001127A9" w:rsidRPr="001127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- 2 CFU</w:t>
            </w:r>
          </w:p>
          <w:p w14:paraId="24D0379F" w14:textId="60A8E6A0" w:rsidR="00402B76" w:rsidRPr="001127A9" w:rsidRDefault="00402B76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27A9">
              <w:rPr>
                <w:rFonts w:ascii="Arial" w:hAnsi="Arial" w:cs="Arial"/>
                <w:color w:val="000000" w:themeColor="text1"/>
                <w:sz w:val="20"/>
                <w:szCs w:val="20"/>
              </w:rPr>
              <w:t>INFO-01/</w:t>
            </w:r>
            <w:proofErr w:type="gramStart"/>
            <w:r w:rsidRPr="001127A9">
              <w:rPr>
                <w:rFonts w:ascii="Arial" w:hAnsi="Arial" w:cs="Arial"/>
                <w:color w:val="000000" w:themeColor="text1"/>
                <w:sz w:val="20"/>
                <w:szCs w:val="20"/>
              </w:rPr>
              <w:t>A(</w:t>
            </w:r>
            <w:proofErr w:type="gramEnd"/>
            <w:r w:rsidRPr="001127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ex INF/01) </w:t>
            </w:r>
            <w:r w:rsidR="001127A9" w:rsidRPr="001127A9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Pr="001127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INFORMATICA</w:t>
            </w:r>
            <w:r w:rsidR="001127A9" w:rsidRPr="001127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2 CFU</w:t>
            </w:r>
          </w:p>
          <w:p w14:paraId="5A1D5005" w14:textId="01B8C082" w:rsidR="00AA596B" w:rsidRPr="0037529C" w:rsidRDefault="00402B76" w:rsidP="00402B76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1127A9">
              <w:rPr>
                <w:rFonts w:ascii="Arial" w:hAnsi="Arial" w:cs="Arial"/>
                <w:color w:val="000000" w:themeColor="text1"/>
                <w:sz w:val="20"/>
                <w:szCs w:val="20"/>
              </w:rPr>
              <w:t>MEDS-24/A (ex MED/01) - STATISTICA MEDICA</w:t>
            </w:r>
            <w:r w:rsidR="001127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2 CFU</w:t>
            </w:r>
          </w:p>
        </w:tc>
      </w:tr>
      <w:tr w:rsidR="00AA596B" w:rsidRPr="0037529C" w14:paraId="5A1D5009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07" w14:textId="77777777" w:rsidR="00AA596B" w:rsidRPr="0037529C" w:rsidRDefault="000B5BBC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Lingua</w:t>
            </w:r>
            <w:r w:rsidRPr="0037529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di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erogazione</w:t>
            </w:r>
          </w:p>
        </w:tc>
        <w:tc>
          <w:tcPr>
            <w:tcW w:w="6858" w:type="dxa"/>
            <w:gridSpan w:val="4"/>
          </w:tcPr>
          <w:p w14:paraId="5A1D5008" w14:textId="6BAD787E" w:rsidR="00AA596B" w:rsidRPr="0037529C" w:rsidRDefault="00EA7C57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Italiano</w:t>
            </w:r>
          </w:p>
        </w:tc>
      </w:tr>
      <w:tr w:rsidR="00AA596B" w:rsidRPr="0037529C" w14:paraId="5A1D500C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0A" w14:textId="77777777" w:rsidR="00AA596B" w:rsidRPr="0037529C" w:rsidRDefault="000B5BBC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Modalità</w:t>
            </w:r>
            <w:r w:rsidRPr="0037529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di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frequenza</w:t>
            </w:r>
          </w:p>
        </w:tc>
        <w:tc>
          <w:tcPr>
            <w:tcW w:w="6858" w:type="dxa"/>
            <w:gridSpan w:val="4"/>
          </w:tcPr>
          <w:p w14:paraId="5A1D500B" w14:textId="4DC1ABDF" w:rsidR="00AA596B" w:rsidRPr="0037529C" w:rsidRDefault="005F7FAB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O</w:t>
            </w:r>
            <w:r w:rsidR="000B5BBC" w:rsidRPr="0037529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bbligatoria</w:t>
            </w:r>
            <w:r>
              <w:rPr>
                <w:rFonts w:ascii="Arial" w:hAnsi="Arial" w:cs="Arial"/>
                <w:i/>
                <w:color w:val="000000" w:themeColor="text1"/>
                <w:spacing w:val="-7"/>
                <w:sz w:val="20"/>
                <w:szCs w:val="20"/>
              </w:rPr>
              <w:t xml:space="preserve">, secondo le modalità previste dal regolamento di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pacing w:val="-7"/>
                <w:sz w:val="20"/>
                <w:szCs w:val="20"/>
              </w:rPr>
              <w:t>CdS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pacing w:val="-7"/>
                <w:sz w:val="20"/>
                <w:szCs w:val="20"/>
              </w:rPr>
              <w:t>.</w:t>
            </w:r>
          </w:p>
        </w:tc>
      </w:tr>
      <w:tr w:rsidR="00AA596B" w:rsidRPr="0037529C" w14:paraId="5A1D500E" w14:textId="77777777" w:rsidTr="005916E4">
        <w:trPr>
          <w:trHeight w:val="241"/>
        </w:trPr>
        <w:tc>
          <w:tcPr>
            <w:tcW w:w="9759" w:type="dxa"/>
            <w:gridSpan w:val="6"/>
          </w:tcPr>
          <w:p w14:paraId="5A1D500D" w14:textId="77777777" w:rsidR="00AA596B" w:rsidRPr="0037529C" w:rsidRDefault="00AA596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96B" w:rsidRPr="0037529C" w14:paraId="5A1D5011" w14:textId="77777777" w:rsidTr="005916E4">
        <w:trPr>
          <w:trHeight w:val="244"/>
        </w:trPr>
        <w:tc>
          <w:tcPr>
            <w:tcW w:w="2901" w:type="dxa"/>
            <w:gridSpan w:val="2"/>
            <w:shd w:val="clear" w:color="auto" w:fill="B1A0C6"/>
          </w:tcPr>
          <w:p w14:paraId="5A1D500F" w14:textId="77777777" w:rsidR="00AA596B" w:rsidRPr="0037529C" w:rsidRDefault="000B5BBC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Docente</w:t>
            </w:r>
          </w:p>
        </w:tc>
        <w:tc>
          <w:tcPr>
            <w:tcW w:w="6858" w:type="dxa"/>
            <w:gridSpan w:val="4"/>
          </w:tcPr>
          <w:p w14:paraId="5A1D5010" w14:textId="77777777" w:rsidR="00AA596B" w:rsidRPr="0037529C" w:rsidRDefault="00AA596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1CD" w:rsidRPr="0037529C" w14:paraId="5A1D5014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12" w14:textId="77777777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  <w:r w:rsidRPr="0037529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7529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6858" w:type="dxa"/>
            <w:gridSpan w:val="4"/>
          </w:tcPr>
          <w:p w14:paraId="5A1D5013" w14:textId="32D16505" w:rsidR="002051CD" w:rsidRPr="0037529C" w:rsidRDefault="00A70228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Gianfranco di Gennaro</w:t>
            </w:r>
          </w:p>
        </w:tc>
      </w:tr>
      <w:tr w:rsidR="002051CD" w:rsidRPr="0037529C" w14:paraId="5A1D5017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15" w14:textId="77777777" w:rsidR="002051CD" w:rsidRPr="0037529C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Indirizzo</w:t>
            </w:r>
            <w:r w:rsidRPr="0037529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6858" w:type="dxa"/>
            <w:gridSpan w:val="4"/>
          </w:tcPr>
          <w:p w14:paraId="5A1D5016" w14:textId="62D747E5" w:rsidR="002051CD" w:rsidRPr="0037529C" w:rsidRDefault="00FC6BF4" w:rsidP="002051CD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FC6BF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gianfranco.digennaro@unicz.it</w:t>
            </w:r>
          </w:p>
        </w:tc>
      </w:tr>
      <w:tr w:rsidR="002051CD" w:rsidRPr="0037529C" w14:paraId="5A1D501A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18" w14:textId="77777777" w:rsidR="002051CD" w:rsidRPr="0037529C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Telefono</w:t>
            </w:r>
          </w:p>
        </w:tc>
        <w:tc>
          <w:tcPr>
            <w:tcW w:w="6858" w:type="dxa"/>
            <w:gridSpan w:val="4"/>
          </w:tcPr>
          <w:p w14:paraId="5A1D5019" w14:textId="6E1A3A6A" w:rsidR="002051CD" w:rsidRPr="0037529C" w:rsidRDefault="002051CD" w:rsidP="002051CD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2051CD" w:rsidRPr="0037529C" w14:paraId="5A1D501D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1B" w14:textId="77777777" w:rsidR="002051CD" w:rsidRPr="0037529C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Sede</w:t>
            </w:r>
          </w:p>
        </w:tc>
        <w:tc>
          <w:tcPr>
            <w:tcW w:w="6858" w:type="dxa"/>
            <w:gridSpan w:val="4"/>
          </w:tcPr>
          <w:p w14:paraId="5A1D501C" w14:textId="65E4E23F" w:rsidR="002051CD" w:rsidRPr="0037529C" w:rsidRDefault="002051CD" w:rsidP="002051CD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5916E4" w:rsidRPr="0037529C" w14:paraId="5A1D5020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1E" w14:textId="77777777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Sede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virtuale</w:t>
            </w:r>
          </w:p>
        </w:tc>
        <w:tc>
          <w:tcPr>
            <w:tcW w:w="6858" w:type="dxa"/>
            <w:gridSpan w:val="4"/>
          </w:tcPr>
          <w:p w14:paraId="5A1D501F" w14:textId="06D9BCE5" w:rsidR="005916E4" w:rsidRPr="0037529C" w:rsidRDefault="00FC6BF4" w:rsidP="005916E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FC6BF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gianfranco.digennaro@unicz.it</w:t>
            </w:r>
          </w:p>
        </w:tc>
      </w:tr>
      <w:tr w:rsidR="005916E4" w:rsidRPr="0037529C" w14:paraId="5A1D5023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21" w14:textId="77777777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Ricevimento</w:t>
            </w:r>
          </w:p>
        </w:tc>
        <w:tc>
          <w:tcPr>
            <w:tcW w:w="6858" w:type="dxa"/>
            <w:gridSpan w:val="4"/>
          </w:tcPr>
          <w:p w14:paraId="5A1D5022" w14:textId="5FCA51F6" w:rsidR="005916E4" w:rsidRPr="0037529C" w:rsidRDefault="005916E4" w:rsidP="005916E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5916E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previo appuntamento via mail</w:t>
            </w:r>
          </w:p>
        </w:tc>
      </w:tr>
      <w:tr w:rsidR="005916E4" w:rsidRPr="0037529C" w14:paraId="5414DE1B" w14:textId="77777777" w:rsidTr="005916E4">
        <w:trPr>
          <w:trHeight w:val="244"/>
        </w:trPr>
        <w:tc>
          <w:tcPr>
            <w:tcW w:w="2901" w:type="dxa"/>
            <w:gridSpan w:val="2"/>
          </w:tcPr>
          <w:p w14:paraId="2945C4D8" w14:textId="77777777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58" w:type="dxa"/>
            <w:gridSpan w:val="4"/>
          </w:tcPr>
          <w:p w14:paraId="749D5D65" w14:textId="77777777" w:rsidR="005916E4" w:rsidRPr="0037529C" w:rsidRDefault="005916E4" w:rsidP="005916E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4A6849" w:rsidRPr="0037529C" w14:paraId="64E63C8B" w14:textId="77777777" w:rsidTr="00CF6E27">
        <w:trPr>
          <w:trHeight w:val="244"/>
        </w:trPr>
        <w:tc>
          <w:tcPr>
            <w:tcW w:w="2901" w:type="dxa"/>
            <w:gridSpan w:val="2"/>
          </w:tcPr>
          <w:p w14:paraId="10D4F05D" w14:textId="77777777" w:rsidR="004A6849" w:rsidRPr="0037529C" w:rsidRDefault="004A6849" w:rsidP="00CF6E27">
            <w:pPr>
              <w:pStyle w:val="TableParagraph"/>
              <w:spacing w:line="224" w:lineRule="exact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  <w:r w:rsidRPr="0037529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7529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6858" w:type="dxa"/>
            <w:gridSpan w:val="4"/>
          </w:tcPr>
          <w:p w14:paraId="5415D702" w14:textId="77777777" w:rsidR="004A6849" w:rsidRPr="0037529C" w:rsidRDefault="004A6849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 xml:space="preserve">Giuseppe </w:t>
            </w:r>
            <w:proofErr w:type="spellStart"/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Tradigo</w:t>
            </w:r>
            <w:proofErr w:type="spellEnd"/>
          </w:p>
        </w:tc>
      </w:tr>
      <w:tr w:rsidR="004A6849" w:rsidRPr="0037529C" w14:paraId="2B6FCDD9" w14:textId="77777777" w:rsidTr="00CF6E27">
        <w:trPr>
          <w:trHeight w:val="244"/>
        </w:trPr>
        <w:tc>
          <w:tcPr>
            <w:tcW w:w="2901" w:type="dxa"/>
            <w:gridSpan w:val="2"/>
          </w:tcPr>
          <w:p w14:paraId="6FAD9203" w14:textId="77777777" w:rsidR="004A6849" w:rsidRPr="0037529C" w:rsidRDefault="004A6849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Indirizzo</w:t>
            </w:r>
            <w:r w:rsidRPr="0037529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6858" w:type="dxa"/>
            <w:gridSpan w:val="4"/>
          </w:tcPr>
          <w:p w14:paraId="70C75E0B" w14:textId="77777777" w:rsidR="004A6849" w:rsidRPr="0037529C" w:rsidRDefault="004A6849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gtradigo@unicz.it</w:t>
            </w:r>
          </w:p>
        </w:tc>
      </w:tr>
      <w:tr w:rsidR="004A6849" w:rsidRPr="0037529C" w14:paraId="6FC25EF2" w14:textId="77777777" w:rsidTr="00CF6E27">
        <w:trPr>
          <w:trHeight w:val="244"/>
        </w:trPr>
        <w:tc>
          <w:tcPr>
            <w:tcW w:w="2901" w:type="dxa"/>
            <w:gridSpan w:val="2"/>
          </w:tcPr>
          <w:p w14:paraId="7B38CF6D" w14:textId="77777777" w:rsidR="004A6849" w:rsidRPr="0037529C" w:rsidRDefault="004A6849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Telefono</w:t>
            </w:r>
          </w:p>
        </w:tc>
        <w:tc>
          <w:tcPr>
            <w:tcW w:w="6858" w:type="dxa"/>
            <w:gridSpan w:val="4"/>
          </w:tcPr>
          <w:p w14:paraId="4D7A8162" w14:textId="77777777" w:rsidR="004A6849" w:rsidRPr="0037529C" w:rsidRDefault="004A6849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4A6849" w:rsidRPr="0037529C" w14:paraId="56552F88" w14:textId="77777777" w:rsidTr="00CF6E27">
        <w:trPr>
          <w:trHeight w:val="244"/>
        </w:trPr>
        <w:tc>
          <w:tcPr>
            <w:tcW w:w="2901" w:type="dxa"/>
            <w:gridSpan w:val="2"/>
          </w:tcPr>
          <w:p w14:paraId="0EC15BA9" w14:textId="77777777" w:rsidR="004A6849" w:rsidRPr="0037529C" w:rsidRDefault="004A6849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Sede</w:t>
            </w:r>
          </w:p>
        </w:tc>
        <w:tc>
          <w:tcPr>
            <w:tcW w:w="6858" w:type="dxa"/>
            <w:gridSpan w:val="4"/>
          </w:tcPr>
          <w:p w14:paraId="2AE60B88" w14:textId="77777777" w:rsidR="004A6849" w:rsidRPr="0037529C" w:rsidRDefault="004A6849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4A6849" w:rsidRPr="0037529C" w14:paraId="39A4C9D6" w14:textId="77777777" w:rsidTr="00CF6E27">
        <w:trPr>
          <w:trHeight w:val="244"/>
        </w:trPr>
        <w:tc>
          <w:tcPr>
            <w:tcW w:w="2901" w:type="dxa"/>
            <w:gridSpan w:val="2"/>
          </w:tcPr>
          <w:p w14:paraId="1D0D470E" w14:textId="77777777" w:rsidR="004A6849" w:rsidRPr="0037529C" w:rsidRDefault="004A6849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Sede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virtuale</w:t>
            </w:r>
          </w:p>
        </w:tc>
        <w:tc>
          <w:tcPr>
            <w:tcW w:w="6858" w:type="dxa"/>
            <w:gridSpan w:val="4"/>
          </w:tcPr>
          <w:p w14:paraId="216BA4FA" w14:textId="77777777" w:rsidR="004A6849" w:rsidRPr="0037529C" w:rsidRDefault="004A6849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gtradigo@unicz.it</w:t>
            </w:r>
          </w:p>
        </w:tc>
      </w:tr>
      <w:tr w:rsidR="004A6849" w:rsidRPr="0037529C" w14:paraId="0F9C9251" w14:textId="77777777" w:rsidTr="00CF6E27">
        <w:trPr>
          <w:trHeight w:val="244"/>
        </w:trPr>
        <w:tc>
          <w:tcPr>
            <w:tcW w:w="2901" w:type="dxa"/>
            <w:gridSpan w:val="2"/>
          </w:tcPr>
          <w:p w14:paraId="01DFE75F" w14:textId="77777777" w:rsidR="004A6849" w:rsidRPr="0037529C" w:rsidRDefault="004A6849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Ricevimento</w:t>
            </w:r>
          </w:p>
        </w:tc>
        <w:tc>
          <w:tcPr>
            <w:tcW w:w="6858" w:type="dxa"/>
            <w:gridSpan w:val="4"/>
          </w:tcPr>
          <w:p w14:paraId="05BBC5B6" w14:textId="77777777" w:rsidR="004A6849" w:rsidRPr="0037529C" w:rsidRDefault="004A6849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r w:rsidRPr="005916E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previo appuntamento via mail</w:t>
            </w:r>
          </w:p>
        </w:tc>
      </w:tr>
      <w:tr w:rsidR="004A6849" w:rsidRPr="0037529C" w14:paraId="5E3114F4" w14:textId="77777777" w:rsidTr="00CF6E27">
        <w:trPr>
          <w:trHeight w:val="244"/>
        </w:trPr>
        <w:tc>
          <w:tcPr>
            <w:tcW w:w="2901" w:type="dxa"/>
            <w:gridSpan w:val="2"/>
          </w:tcPr>
          <w:p w14:paraId="570BB943" w14:textId="77777777" w:rsidR="004A6849" w:rsidRPr="0037529C" w:rsidRDefault="004A6849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6858" w:type="dxa"/>
            <w:gridSpan w:val="4"/>
          </w:tcPr>
          <w:p w14:paraId="77CF13A2" w14:textId="77777777" w:rsidR="004A6849" w:rsidRPr="005916E4" w:rsidRDefault="004A6849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5916E4" w:rsidRPr="0037529C" w14:paraId="17FA38F3" w14:textId="77777777" w:rsidTr="005916E4">
        <w:trPr>
          <w:trHeight w:val="244"/>
        </w:trPr>
        <w:tc>
          <w:tcPr>
            <w:tcW w:w="2901" w:type="dxa"/>
            <w:gridSpan w:val="2"/>
          </w:tcPr>
          <w:p w14:paraId="49251CF6" w14:textId="19E0F0A7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  <w:r w:rsidRPr="0037529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7529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6858" w:type="dxa"/>
            <w:gridSpan w:val="4"/>
          </w:tcPr>
          <w:p w14:paraId="2FD4F650" w14:textId="7A29E1D8" w:rsidR="005916E4" w:rsidRPr="0037529C" w:rsidRDefault="004A6849" w:rsidP="005916E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Maria Celeste Bonacci</w:t>
            </w:r>
          </w:p>
        </w:tc>
      </w:tr>
      <w:tr w:rsidR="005916E4" w:rsidRPr="0037529C" w14:paraId="1EB319B3" w14:textId="77777777" w:rsidTr="005916E4">
        <w:trPr>
          <w:trHeight w:val="244"/>
        </w:trPr>
        <w:tc>
          <w:tcPr>
            <w:tcW w:w="2901" w:type="dxa"/>
            <w:gridSpan w:val="2"/>
          </w:tcPr>
          <w:p w14:paraId="67E2A722" w14:textId="657D01AB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Indirizzo</w:t>
            </w:r>
            <w:r w:rsidRPr="0037529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6858" w:type="dxa"/>
            <w:gridSpan w:val="4"/>
          </w:tcPr>
          <w:p w14:paraId="7D32BE15" w14:textId="2CDF66AE" w:rsidR="005916E4" w:rsidRPr="0037529C" w:rsidRDefault="004A6849" w:rsidP="005916E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4A6849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mariaceleste.bonacci@unicz.it</w:t>
            </w:r>
          </w:p>
        </w:tc>
      </w:tr>
      <w:tr w:rsidR="005916E4" w:rsidRPr="0037529C" w14:paraId="53278D35" w14:textId="77777777" w:rsidTr="005916E4">
        <w:trPr>
          <w:trHeight w:val="244"/>
        </w:trPr>
        <w:tc>
          <w:tcPr>
            <w:tcW w:w="2901" w:type="dxa"/>
            <w:gridSpan w:val="2"/>
          </w:tcPr>
          <w:p w14:paraId="569D1795" w14:textId="07B5F682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Telefono</w:t>
            </w:r>
          </w:p>
        </w:tc>
        <w:tc>
          <w:tcPr>
            <w:tcW w:w="6858" w:type="dxa"/>
            <w:gridSpan w:val="4"/>
          </w:tcPr>
          <w:p w14:paraId="639E837F" w14:textId="77777777" w:rsidR="005916E4" w:rsidRPr="0037529C" w:rsidRDefault="005916E4" w:rsidP="005916E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5916E4" w:rsidRPr="0037529C" w14:paraId="35007F3B" w14:textId="77777777" w:rsidTr="005916E4">
        <w:trPr>
          <w:trHeight w:val="244"/>
        </w:trPr>
        <w:tc>
          <w:tcPr>
            <w:tcW w:w="2901" w:type="dxa"/>
            <w:gridSpan w:val="2"/>
          </w:tcPr>
          <w:p w14:paraId="2F60FD93" w14:textId="6ABE9697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Sede</w:t>
            </w:r>
          </w:p>
        </w:tc>
        <w:tc>
          <w:tcPr>
            <w:tcW w:w="6858" w:type="dxa"/>
            <w:gridSpan w:val="4"/>
          </w:tcPr>
          <w:p w14:paraId="36ECC9A5" w14:textId="77777777" w:rsidR="005916E4" w:rsidRPr="0037529C" w:rsidRDefault="005916E4" w:rsidP="005916E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5916E4" w:rsidRPr="0037529C" w14:paraId="0ED52711" w14:textId="77777777" w:rsidTr="005916E4">
        <w:trPr>
          <w:trHeight w:val="244"/>
        </w:trPr>
        <w:tc>
          <w:tcPr>
            <w:tcW w:w="2901" w:type="dxa"/>
            <w:gridSpan w:val="2"/>
          </w:tcPr>
          <w:p w14:paraId="3EBDA25D" w14:textId="2CA415FE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Sede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virtuale</w:t>
            </w:r>
          </w:p>
        </w:tc>
        <w:tc>
          <w:tcPr>
            <w:tcW w:w="6858" w:type="dxa"/>
            <w:gridSpan w:val="4"/>
          </w:tcPr>
          <w:p w14:paraId="0C0AA128" w14:textId="658F5C9A" w:rsidR="005916E4" w:rsidRPr="0037529C" w:rsidRDefault="004A6849" w:rsidP="005916E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4A6849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mariaceleste.bonacci@unicz.it</w:t>
            </w:r>
          </w:p>
        </w:tc>
      </w:tr>
      <w:tr w:rsidR="00C87ADF" w:rsidRPr="0037529C" w14:paraId="261D8126" w14:textId="77777777" w:rsidTr="005916E4">
        <w:trPr>
          <w:trHeight w:val="244"/>
        </w:trPr>
        <w:tc>
          <w:tcPr>
            <w:tcW w:w="2901" w:type="dxa"/>
            <w:gridSpan w:val="2"/>
          </w:tcPr>
          <w:p w14:paraId="22487F1C" w14:textId="2DEC83C5" w:rsidR="00C87ADF" w:rsidRPr="0037529C" w:rsidRDefault="00C87ADF" w:rsidP="00C87ADF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Ricevimento</w:t>
            </w:r>
          </w:p>
        </w:tc>
        <w:tc>
          <w:tcPr>
            <w:tcW w:w="6858" w:type="dxa"/>
            <w:gridSpan w:val="4"/>
          </w:tcPr>
          <w:p w14:paraId="52411708" w14:textId="606C44E5" w:rsidR="00C87ADF" w:rsidRPr="0037529C" w:rsidRDefault="00C87ADF" w:rsidP="00C87ADF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r w:rsidRPr="005916E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previo appuntamento via mail</w:t>
            </w:r>
          </w:p>
        </w:tc>
      </w:tr>
      <w:tr w:rsidR="00C87ADF" w:rsidRPr="0037529C" w14:paraId="5A1D5025" w14:textId="77777777" w:rsidTr="005916E4">
        <w:trPr>
          <w:trHeight w:val="244"/>
        </w:trPr>
        <w:tc>
          <w:tcPr>
            <w:tcW w:w="9759" w:type="dxa"/>
            <w:gridSpan w:val="6"/>
          </w:tcPr>
          <w:p w14:paraId="7188D63C" w14:textId="77777777" w:rsidR="00C87ADF" w:rsidRPr="0037529C" w:rsidRDefault="00C87ADF" w:rsidP="00C87A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A1D5024" w14:textId="77777777" w:rsidR="00C87ADF" w:rsidRPr="0037529C" w:rsidRDefault="00C87ADF" w:rsidP="00C87A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ADF" w:rsidRPr="0037529C" w14:paraId="5A1D5028" w14:textId="77777777" w:rsidTr="005916E4">
        <w:trPr>
          <w:trHeight w:val="242"/>
        </w:trPr>
        <w:tc>
          <w:tcPr>
            <w:tcW w:w="2901" w:type="dxa"/>
            <w:gridSpan w:val="2"/>
            <w:shd w:val="clear" w:color="auto" w:fill="B1A0C6"/>
          </w:tcPr>
          <w:p w14:paraId="5A1D5026" w14:textId="77777777" w:rsidR="00C87ADF" w:rsidRPr="0037529C" w:rsidRDefault="00C87ADF" w:rsidP="00C87ADF">
            <w:pPr>
              <w:pStyle w:val="TableParagraph"/>
              <w:spacing w:line="22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Organizzazione</w:t>
            </w:r>
            <w:r w:rsidRPr="0037529C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della</w:t>
            </w:r>
            <w:r w:rsidRPr="0037529C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didattica</w:t>
            </w:r>
          </w:p>
        </w:tc>
        <w:tc>
          <w:tcPr>
            <w:tcW w:w="6858" w:type="dxa"/>
            <w:gridSpan w:val="4"/>
          </w:tcPr>
          <w:p w14:paraId="5A1D5027" w14:textId="77777777" w:rsidR="00C87ADF" w:rsidRPr="0037529C" w:rsidRDefault="00C87ADF" w:rsidP="00C87A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ADF" w:rsidRPr="0037529C" w14:paraId="5A1D502A" w14:textId="77777777" w:rsidTr="005916E4">
        <w:trPr>
          <w:trHeight w:val="244"/>
        </w:trPr>
        <w:tc>
          <w:tcPr>
            <w:tcW w:w="9759" w:type="dxa"/>
            <w:gridSpan w:val="6"/>
            <w:shd w:val="clear" w:color="auto" w:fill="B1A0C6"/>
          </w:tcPr>
          <w:p w14:paraId="5A1D5029" w14:textId="77777777" w:rsidR="00C87ADF" w:rsidRPr="0037529C" w:rsidRDefault="00C87ADF" w:rsidP="00C87ADF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pacing w:val="-5"/>
                <w:sz w:val="20"/>
                <w:szCs w:val="20"/>
              </w:rPr>
              <w:t>Ore</w:t>
            </w:r>
          </w:p>
        </w:tc>
      </w:tr>
      <w:tr w:rsidR="00C87ADF" w:rsidRPr="0037529C" w14:paraId="5A1D502F" w14:textId="77777777" w:rsidTr="005916E4">
        <w:trPr>
          <w:trHeight w:val="244"/>
        </w:trPr>
        <w:tc>
          <w:tcPr>
            <w:tcW w:w="1527" w:type="dxa"/>
          </w:tcPr>
          <w:p w14:paraId="5A1D502B" w14:textId="77777777" w:rsidR="00C87ADF" w:rsidRPr="0037529C" w:rsidRDefault="00C87ADF" w:rsidP="00C87ADF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Totali</w:t>
            </w:r>
          </w:p>
        </w:tc>
        <w:tc>
          <w:tcPr>
            <w:tcW w:w="2128" w:type="dxa"/>
            <w:gridSpan w:val="2"/>
          </w:tcPr>
          <w:p w14:paraId="5A1D502C" w14:textId="77777777" w:rsidR="00C87ADF" w:rsidRPr="0037529C" w:rsidRDefault="00C87ADF" w:rsidP="00C87ADF">
            <w:pPr>
              <w:pStyle w:val="TableParagraph"/>
              <w:spacing w:before="1" w:line="223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Didattica</w:t>
            </w:r>
            <w:r w:rsidRPr="0037529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frontale</w:t>
            </w:r>
          </w:p>
        </w:tc>
        <w:tc>
          <w:tcPr>
            <w:tcW w:w="4254" w:type="dxa"/>
          </w:tcPr>
          <w:p w14:paraId="5A1D502D" w14:textId="5708D330" w:rsidR="00C87ADF" w:rsidRPr="0037529C" w:rsidRDefault="00C87ADF" w:rsidP="00C87ADF">
            <w:pPr>
              <w:pStyle w:val="TableParagraph"/>
              <w:spacing w:before="1" w:line="223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Pratica</w:t>
            </w:r>
            <w:r w:rsidRPr="0037529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(laboratorio,</w:t>
            </w:r>
            <w:r w:rsidRPr="0037529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esercitazione,</w:t>
            </w:r>
            <w:r w:rsidRPr="0037529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altro)</w:t>
            </w:r>
          </w:p>
        </w:tc>
        <w:tc>
          <w:tcPr>
            <w:tcW w:w="1850" w:type="dxa"/>
            <w:gridSpan w:val="2"/>
          </w:tcPr>
          <w:p w14:paraId="5A1D502E" w14:textId="77777777" w:rsidR="00C87ADF" w:rsidRPr="0037529C" w:rsidRDefault="00C87ADF" w:rsidP="00C87ADF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Studio</w:t>
            </w:r>
            <w:r w:rsidRPr="0037529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individuale</w:t>
            </w:r>
          </w:p>
        </w:tc>
      </w:tr>
      <w:tr w:rsidR="00C87ADF" w:rsidRPr="0037529C" w14:paraId="5A1D5034" w14:textId="77777777" w:rsidTr="005916E4">
        <w:trPr>
          <w:trHeight w:val="244"/>
        </w:trPr>
        <w:tc>
          <w:tcPr>
            <w:tcW w:w="1527" w:type="dxa"/>
          </w:tcPr>
          <w:p w14:paraId="5A1D5030" w14:textId="4E574FD6" w:rsidR="00C87ADF" w:rsidRPr="0037529C" w:rsidRDefault="00C87ADF" w:rsidP="00C87ADF">
            <w:pPr>
              <w:pStyle w:val="TableParagraph"/>
              <w:spacing w:line="224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5"/>
                <w:sz w:val="20"/>
                <w:szCs w:val="20"/>
              </w:rPr>
              <w:t>150</w:t>
            </w:r>
          </w:p>
        </w:tc>
        <w:tc>
          <w:tcPr>
            <w:tcW w:w="2128" w:type="dxa"/>
            <w:gridSpan w:val="2"/>
          </w:tcPr>
          <w:p w14:paraId="5A1D5031" w14:textId="02F82126" w:rsidR="00C87ADF" w:rsidRPr="0037529C" w:rsidRDefault="00C87ADF" w:rsidP="00C87ADF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5"/>
                <w:sz w:val="20"/>
                <w:szCs w:val="20"/>
              </w:rPr>
              <w:t>48</w:t>
            </w:r>
          </w:p>
        </w:tc>
        <w:tc>
          <w:tcPr>
            <w:tcW w:w="4254" w:type="dxa"/>
          </w:tcPr>
          <w:p w14:paraId="5A1D5032" w14:textId="2F042DDB" w:rsidR="00C87ADF" w:rsidRPr="0037529C" w:rsidRDefault="00C87ADF" w:rsidP="00C87ADF">
            <w:pPr>
              <w:pStyle w:val="TableParagraph"/>
              <w:spacing w:line="224" w:lineRule="exact"/>
              <w:ind w:left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gridSpan w:val="2"/>
          </w:tcPr>
          <w:p w14:paraId="5A1D5033" w14:textId="2DC66457" w:rsidR="00C87ADF" w:rsidRPr="0037529C" w:rsidRDefault="00C87ADF" w:rsidP="00C87ADF">
            <w:pPr>
              <w:pStyle w:val="TableParagraph"/>
              <w:spacing w:line="224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5"/>
                <w:sz w:val="20"/>
                <w:szCs w:val="20"/>
              </w:rPr>
              <w:t>102</w:t>
            </w:r>
          </w:p>
        </w:tc>
      </w:tr>
      <w:tr w:rsidR="00C87ADF" w:rsidRPr="0037529C" w14:paraId="5A1D5036" w14:textId="77777777" w:rsidTr="005916E4">
        <w:trPr>
          <w:trHeight w:val="244"/>
        </w:trPr>
        <w:tc>
          <w:tcPr>
            <w:tcW w:w="9759" w:type="dxa"/>
            <w:gridSpan w:val="6"/>
            <w:shd w:val="clear" w:color="auto" w:fill="B1A0C6"/>
          </w:tcPr>
          <w:p w14:paraId="5A1D5035" w14:textId="77777777" w:rsidR="00C87ADF" w:rsidRPr="0037529C" w:rsidRDefault="00C87ADF" w:rsidP="00C87ADF">
            <w:pPr>
              <w:pStyle w:val="TableParagraph"/>
              <w:spacing w:line="224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</w:rPr>
              <w:t>CFU/ETCS</w:t>
            </w:r>
          </w:p>
        </w:tc>
      </w:tr>
      <w:tr w:rsidR="00C87ADF" w:rsidRPr="0037529C" w14:paraId="5A1D503B" w14:textId="77777777" w:rsidTr="005916E4">
        <w:trPr>
          <w:trHeight w:val="244"/>
        </w:trPr>
        <w:tc>
          <w:tcPr>
            <w:tcW w:w="1527" w:type="dxa"/>
          </w:tcPr>
          <w:p w14:paraId="5A1D5037" w14:textId="3E06E23E" w:rsidR="00C87ADF" w:rsidRPr="0037529C" w:rsidRDefault="00C87ADF" w:rsidP="00C87ADF">
            <w:pPr>
              <w:pStyle w:val="TableParagraph"/>
              <w:spacing w:line="224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10"/>
                <w:sz w:val="20"/>
                <w:szCs w:val="20"/>
              </w:rPr>
              <w:t>6</w:t>
            </w:r>
          </w:p>
        </w:tc>
        <w:tc>
          <w:tcPr>
            <w:tcW w:w="2128" w:type="dxa"/>
            <w:gridSpan w:val="2"/>
          </w:tcPr>
          <w:p w14:paraId="5A1D5038" w14:textId="5F3BC0ED" w:rsidR="00C87ADF" w:rsidRPr="0037529C" w:rsidRDefault="00C87ADF" w:rsidP="00C87ADF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254" w:type="dxa"/>
          </w:tcPr>
          <w:p w14:paraId="5A1D5039" w14:textId="5CE4E190" w:rsidR="00C87ADF" w:rsidRPr="0037529C" w:rsidRDefault="00C87ADF" w:rsidP="00C87ADF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gridSpan w:val="2"/>
          </w:tcPr>
          <w:p w14:paraId="5A1D503A" w14:textId="77777777" w:rsidR="00C87ADF" w:rsidRPr="0037529C" w:rsidRDefault="00C87ADF" w:rsidP="00C87ADF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87ADF" w:rsidRPr="0037529C" w14:paraId="5A1D503D" w14:textId="77777777" w:rsidTr="005916E4">
        <w:trPr>
          <w:trHeight w:val="245"/>
        </w:trPr>
        <w:tc>
          <w:tcPr>
            <w:tcW w:w="9759" w:type="dxa"/>
            <w:gridSpan w:val="6"/>
          </w:tcPr>
          <w:p w14:paraId="5A1D503C" w14:textId="77777777" w:rsidR="00C87ADF" w:rsidRPr="0037529C" w:rsidRDefault="00C87ADF" w:rsidP="00C87A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ADF" w:rsidRPr="0037529C" w14:paraId="5A1D5041" w14:textId="77777777" w:rsidTr="005916E4">
        <w:trPr>
          <w:trHeight w:val="486"/>
        </w:trPr>
        <w:tc>
          <w:tcPr>
            <w:tcW w:w="2901" w:type="dxa"/>
            <w:gridSpan w:val="2"/>
          </w:tcPr>
          <w:p w14:paraId="5A1D503E" w14:textId="77777777" w:rsidR="00C87ADF" w:rsidRPr="0037529C" w:rsidRDefault="00C87ADF" w:rsidP="00C87ADF">
            <w:pPr>
              <w:pStyle w:val="TableParagraph"/>
              <w:spacing w:line="24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z w:val="20"/>
                <w:szCs w:val="20"/>
              </w:rPr>
              <w:t>Obiettivi</w:t>
            </w:r>
            <w:r w:rsidRPr="0037529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formativi</w:t>
            </w:r>
          </w:p>
        </w:tc>
        <w:tc>
          <w:tcPr>
            <w:tcW w:w="6858" w:type="dxa"/>
            <w:gridSpan w:val="4"/>
          </w:tcPr>
          <w:p w14:paraId="78062E09" w14:textId="122E3CD8" w:rsidR="00417FCE" w:rsidRPr="00417FCE" w:rsidRDefault="00417FCE" w:rsidP="00417FCE">
            <w:pPr>
              <w:pStyle w:val="TableParagraph"/>
              <w:widowControl w:val="0"/>
              <w:autoSpaceDE w:val="0"/>
              <w:autoSpaceDN w:val="0"/>
              <w:spacing w:line="223" w:lineRule="exact"/>
              <w:ind w:left="107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 w:rsidRPr="00417FCE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 xml:space="preserve">Il Corso Integrato di Scienze Propedeutiche si propone di fornire agli studenti della Laurea Magistrale in Scienze delle Professioni Sanitarie Tecnico-Diagnostiche un insieme organico di conoscenze e strumenti metodologici fondamentali per comprendere, governare e valutare </w:t>
            </w:r>
            <w:r w:rsidRPr="00417FCE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lastRenderedPageBreak/>
              <w:t>criticamente le tecnologie e i processi che caratterizzano l’attività diagnostica moderna.</w:t>
            </w:r>
          </w:p>
          <w:p w14:paraId="202119BD" w14:textId="77777777" w:rsidR="00417FCE" w:rsidRPr="00417FCE" w:rsidRDefault="00417FCE" w:rsidP="00417FCE">
            <w:pPr>
              <w:pStyle w:val="TableParagraph"/>
              <w:widowControl w:val="0"/>
              <w:autoSpaceDE w:val="0"/>
              <w:autoSpaceDN w:val="0"/>
              <w:spacing w:line="223" w:lineRule="exact"/>
              <w:ind w:left="106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 w:rsidRPr="00417FCE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L’insegnamento intende sviluppare una solida base fisica per la comprensione dei principi che regolano il funzionamento delle principali tecnologie utilizzate in ambito clinico, consentendo allo studente di distinguere e descrivere le grandezze fondamentali delle onde meccaniche ed elettromagnetiche, di interpretare i meccanismi fisici alla base delle metodiche di imaging e di correlare i parametri fisici alla qualità dell’immagine e alla sicurezza delle procedure, con particolare attenzione all’ottimizzazione delle prestazioni e alla tutela del paziente.</w:t>
            </w:r>
          </w:p>
          <w:p w14:paraId="30E534EA" w14:textId="77777777" w:rsidR="00417FCE" w:rsidRPr="00417FCE" w:rsidRDefault="00417FCE" w:rsidP="00417FCE">
            <w:pPr>
              <w:pStyle w:val="TableParagraph"/>
              <w:widowControl w:val="0"/>
              <w:autoSpaceDE w:val="0"/>
              <w:autoSpaceDN w:val="0"/>
              <w:spacing w:line="223" w:lineRule="exact"/>
              <w:ind w:left="106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 w:rsidRPr="00417FCE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Parallelamente, il corso mira a potenziare le competenze informatiche necessarie alla gestione dei sistemi digitali in ambito sanitario, favorendo la comprensione delle architetture dei sistemi informativi, dei processi di acquisizione, archiviazione e trasmissione dei dati clinici, nonché dei principi di elaborazione digitale del segnale e dell’immagine. Lo studente sarà in grado di interpretare criticamente i flussi informativi, valutare l’affidabilità e la qualità dei dati prodotti dalle tecnologie diagnostiche e comprendere le basi metodologiche degli strumenti di analisi avanzata e di supporto decisionale, inclusi gli approcci algoritmici e di intelligenza artificiale, in una prospettiva di governo dei processi e miglioramento continuo della qualità.</w:t>
            </w:r>
          </w:p>
          <w:p w14:paraId="642BB2E6" w14:textId="77777777" w:rsidR="00417FCE" w:rsidRPr="00417FCE" w:rsidRDefault="00417FCE" w:rsidP="00417FCE">
            <w:pPr>
              <w:pStyle w:val="TableParagraph"/>
              <w:widowControl w:val="0"/>
              <w:autoSpaceDE w:val="0"/>
              <w:autoSpaceDN w:val="0"/>
              <w:spacing w:line="223" w:lineRule="exact"/>
              <w:ind w:left="106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 w:rsidRPr="00417FCE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Infine, il corso intende fornire le competenze statistiche indispensabili per l’analisi e l’interpretazione dei dati clinici e organizzativi, sviluppando la capacità di descrivere e sintetizzare dati, comprendere la variabilità biologica e tecnica, interpretare correttamente gli indicatori di performance dei test diagnostici e valutare criticamente la letteratura scientifica. L’obiettivo complessivo è formare professionisti in grado di integrare conoscenze fisiche, informatiche e statistiche per supportare decisioni cliniche e organizzative fondate su evidenze, contribuendo in modo consapevole alla qualità, sicurezza ed efficacia dei servizi diagnostici.</w:t>
            </w:r>
          </w:p>
          <w:p w14:paraId="5A1D5040" w14:textId="7B7AFCBD" w:rsidR="00C87ADF" w:rsidRPr="0037529C" w:rsidRDefault="00C87ADF" w:rsidP="00C87ADF">
            <w:pPr>
              <w:pStyle w:val="TableParagraph"/>
              <w:spacing w:line="223" w:lineRule="exact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C87ADF" w:rsidRPr="0037529C" w14:paraId="5A1D5047" w14:textId="77777777" w:rsidTr="005916E4">
        <w:trPr>
          <w:trHeight w:val="711"/>
        </w:trPr>
        <w:tc>
          <w:tcPr>
            <w:tcW w:w="2901" w:type="dxa"/>
            <w:gridSpan w:val="2"/>
          </w:tcPr>
          <w:p w14:paraId="5A1D5042" w14:textId="77777777" w:rsidR="00C87ADF" w:rsidRPr="0037529C" w:rsidRDefault="00C87ADF" w:rsidP="00C87ADF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lastRenderedPageBreak/>
              <w:t>Prerequisiti</w:t>
            </w:r>
          </w:p>
        </w:tc>
        <w:tc>
          <w:tcPr>
            <w:tcW w:w="6858" w:type="dxa"/>
            <w:gridSpan w:val="4"/>
          </w:tcPr>
          <w:p w14:paraId="5A1D5046" w14:textId="690D59AF" w:rsidR="00C87ADF" w:rsidRPr="0037529C" w:rsidRDefault="00C87ADF" w:rsidP="00C87ADF">
            <w:pPr>
              <w:pStyle w:val="TableParagraph"/>
              <w:spacing w:before="1"/>
              <w:ind w:left="106" w:right="172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Nessuno</w:t>
            </w:r>
          </w:p>
        </w:tc>
      </w:tr>
      <w:tr w:rsidR="00C87ADF" w:rsidRPr="0037529C" w14:paraId="5A1D5055" w14:textId="77777777" w:rsidTr="005916E4">
        <w:trPr>
          <w:gridAfter w:val="1"/>
          <w:wAfter w:w="7" w:type="dxa"/>
          <w:trHeight w:val="1037"/>
        </w:trPr>
        <w:tc>
          <w:tcPr>
            <w:tcW w:w="2901" w:type="dxa"/>
            <w:gridSpan w:val="2"/>
            <w:shd w:val="clear" w:color="auto" w:fill="B1A0C6"/>
          </w:tcPr>
          <w:p w14:paraId="5A1D5052" w14:textId="77777777" w:rsidR="00C87ADF" w:rsidRPr="0037529C" w:rsidRDefault="00C87ADF" w:rsidP="00C87ADF">
            <w:pPr>
              <w:pStyle w:val="TableParagraph"/>
              <w:spacing w:line="26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z w:val="20"/>
                <w:szCs w:val="20"/>
              </w:rPr>
              <w:t>Metodi</w:t>
            </w:r>
            <w:r w:rsidRPr="003752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didattici</w:t>
            </w:r>
          </w:p>
        </w:tc>
        <w:tc>
          <w:tcPr>
            <w:tcW w:w="6851" w:type="dxa"/>
            <w:gridSpan w:val="3"/>
          </w:tcPr>
          <w:p w14:paraId="5A1D5054" w14:textId="1D5C09BF" w:rsidR="00C87ADF" w:rsidRPr="0037529C" w:rsidRDefault="00C87ADF" w:rsidP="00C87ADF">
            <w:pPr>
              <w:pStyle w:val="TableParagraph"/>
              <w:ind w:right="94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Il metodo di insegnamento principale è la didattica frontale;</w:t>
            </w:r>
            <w:r w:rsidRPr="0037529C">
              <w:rPr>
                <w:rFonts w:ascii="Arial" w:hAnsi="Arial" w:cs="Arial"/>
                <w:i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la parte pratica servirà per valutare l’applicazione delle conoscenze e sarà attuata mediante utilizzo di esercitazioni e lavori di gruppo.</w:t>
            </w:r>
          </w:p>
        </w:tc>
      </w:tr>
      <w:tr w:rsidR="00C87ADF" w:rsidRPr="00266500" w14:paraId="5A1D5082" w14:textId="77777777" w:rsidTr="005916E4">
        <w:trPr>
          <w:gridAfter w:val="1"/>
          <w:wAfter w:w="7" w:type="dxa"/>
          <w:trHeight w:val="1125"/>
        </w:trPr>
        <w:tc>
          <w:tcPr>
            <w:tcW w:w="2901" w:type="dxa"/>
            <w:gridSpan w:val="2"/>
            <w:shd w:val="clear" w:color="auto" w:fill="B1A0C6"/>
          </w:tcPr>
          <w:p w14:paraId="5A1D5067" w14:textId="48018F80" w:rsidR="00C87ADF" w:rsidRPr="00266500" w:rsidRDefault="00C87ADF" w:rsidP="00C87ADF">
            <w:pPr>
              <w:pStyle w:val="TableParagraph"/>
              <w:rPr>
                <w:rFonts w:ascii="Arial" w:hAnsi="Arial" w:cs="Arial"/>
                <w:i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sz w:val="20"/>
                <w:szCs w:val="20"/>
              </w:rPr>
              <w:t>Risultati</w:t>
            </w:r>
            <w:r w:rsidRPr="0026650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di</w:t>
            </w:r>
            <w:r w:rsidRPr="0026650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 xml:space="preserve">apprendimento </w:t>
            </w: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previsti (</w:t>
            </w: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Da indicare per ciascun Descrittore</w:t>
            </w:r>
            <w:r w:rsidRPr="00266500">
              <w:rPr>
                <w:rFonts w:ascii="Arial" w:hAnsi="Arial" w:cs="Arial"/>
                <w:b/>
                <w:i/>
                <w:spacing w:val="-12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di</w:t>
            </w:r>
            <w:r w:rsidRPr="00266500">
              <w:rPr>
                <w:rFonts w:ascii="Arial" w:hAnsi="Arial" w:cs="Arial"/>
                <w:b/>
                <w:i/>
                <w:spacing w:val="-11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Dublino</w:t>
            </w:r>
            <w:r w:rsidRPr="00266500">
              <w:rPr>
                <w:rFonts w:ascii="Arial" w:hAnsi="Arial" w:cs="Arial"/>
                <w:b/>
                <w:i/>
                <w:spacing w:val="-11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(DD=))</w:t>
            </w:r>
          </w:p>
          <w:p w14:paraId="5A1D5068" w14:textId="77777777" w:rsidR="00C87ADF" w:rsidRPr="00266500" w:rsidRDefault="00C87ADF" w:rsidP="00C87ADF">
            <w:pPr>
              <w:pStyle w:val="TableParagraph"/>
              <w:spacing w:before="2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69" w14:textId="77777777" w:rsidR="00C87ADF" w:rsidRPr="00266500" w:rsidRDefault="00C87ADF" w:rsidP="00C87AD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DD1</w:t>
            </w:r>
            <w:r w:rsidRPr="00266500">
              <w:rPr>
                <w:rFonts w:ascii="Arial" w:hAnsi="Arial" w:cs="Arial"/>
                <w:b/>
                <w:i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Conoscenza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capacità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 xml:space="preserve">di </w:t>
            </w: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comprensione</w:t>
            </w:r>
          </w:p>
          <w:p w14:paraId="5A1D506A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6B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6C" w14:textId="77777777" w:rsidR="00C87ADF" w:rsidRPr="00266500" w:rsidRDefault="00C87ADF" w:rsidP="00C87ADF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79D39A0" w14:textId="77777777" w:rsidR="00C87ADF" w:rsidRPr="00266500" w:rsidRDefault="00C87ADF" w:rsidP="00C87ADF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348BEF4" w14:textId="77777777" w:rsidR="00C87ADF" w:rsidRPr="00266500" w:rsidRDefault="00C87ADF" w:rsidP="00C87ADF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DCA1DFE" w14:textId="77777777" w:rsidR="00C87ADF" w:rsidRPr="00266500" w:rsidRDefault="00C87ADF" w:rsidP="00C87ADF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6D" w14:textId="77777777" w:rsidR="00C87ADF" w:rsidRPr="00266500" w:rsidRDefault="00C87ADF" w:rsidP="00C87ADF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DD2</w:t>
            </w:r>
            <w:r w:rsidRPr="00266500">
              <w:rPr>
                <w:rFonts w:ascii="Arial" w:hAnsi="Arial" w:cs="Arial"/>
                <w:b/>
                <w:i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Conoscenza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capacità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di comprensione applicate</w:t>
            </w:r>
          </w:p>
          <w:p w14:paraId="5A1D506E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6F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70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7DF02CB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A1B8798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71B4794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81CB43F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7A3212F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D9A9A64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71" w14:textId="77777777" w:rsidR="00C87ADF" w:rsidRPr="00266500" w:rsidRDefault="00C87ADF" w:rsidP="00C87ADF">
            <w:pPr>
              <w:pStyle w:val="TableParagraph"/>
              <w:spacing w:before="1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72" w14:textId="77777777" w:rsidR="00C87ADF" w:rsidRPr="00266500" w:rsidRDefault="00C87ADF" w:rsidP="00C87AD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DD3-5</w:t>
            </w:r>
            <w:r w:rsidRPr="00266500">
              <w:rPr>
                <w:rFonts w:ascii="Arial" w:hAnsi="Arial" w:cs="Arial"/>
                <w:b/>
                <w:i/>
                <w:spacing w:val="-1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Competenze</w:t>
            </w:r>
            <w:r w:rsidRPr="0026650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trasversali</w:t>
            </w:r>
          </w:p>
        </w:tc>
        <w:tc>
          <w:tcPr>
            <w:tcW w:w="6851" w:type="dxa"/>
            <w:gridSpan w:val="3"/>
          </w:tcPr>
          <w:p w14:paraId="7A17E79F" w14:textId="77777777" w:rsidR="00C87ADF" w:rsidRPr="00266500" w:rsidRDefault="00C87ADF" w:rsidP="00C87ADF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  <w:p w14:paraId="15E09FE7" w14:textId="77777777" w:rsidR="00C87ADF" w:rsidRPr="00266500" w:rsidRDefault="00C87ADF" w:rsidP="00C87ADF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261D8C56" w14:textId="77777777" w:rsidR="00C87ADF" w:rsidRPr="00266500" w:rsidRDefault="00C87ADF" w:rsidP="00C87ADF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7703AC6D" w14:textId="77777777" w:rsidR="00C87ADF" w:rsidRPr="00266500" w:rsidRDefault="00C87ADF" w:rsidP="00C87ADF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71F1A32E" w14:textId="77777777" w:rsidR="00D8671B" w:rsidRPr="00D8671B" w:rsidRDefault="00D8671B" w:rsidP="00D8671B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  <w:t>Descrittore di Dublino 1: Conoscenza e capacità di comprensione</w:t>
            </w: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br/>
              <w:t>Al termine dell’insegnamento, lo/la studente/studentessa dovrà dimostrare di aver acquisito conoscenze e capacità di comprensione riguardanti:</w:t>
            </w:r>
          </w:p>
          <w:p w14:paraId="5E0E2068" w14:textId="77777777" w:rsidR="00D8671B" w:rsidRPr="00D8671B" w:rsidRDefault="00D8671B" w:rsidP="00D8671B">
            <w:pPr>
              <w:pStyle w:val="NormaleWeb"/>
              <w:numPr>
                <w:ilvl w:val="0"/>
                <w:numId w:val="29"/>
              </w:numPr>
              <w:ind w:left="249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I principi fisici alla base delle principali tecnologie diagnostiche e dei fenomeni ondulatori rilevanti in ambito sanitario.</w:t>
            </w:r>
          </w:p>
          <w:p w14:paraId="5EFE29FE" w14:textId="77777777" w:rsidR="00D8671B" w:rsidRPr="00D8671B" w:rsidRDefault="00D8671B" w:rsidP="00D8671B">
            <w:pPr>
              <w:pStyle w:val="NormaleWeb"/>
              <w:numPr>
                <w:ilvl w:val="0"/>
                <w:numId w:val="29"/>
              </w:numPr>
              <w:ind w:left="249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I meccanismi fondamentali di interazione radiazione–materia e i concetti essenziali di sicurezza e radioprotezione.</w:t>
            </w:r>
          </w:p>
          <w:p w14:paraId="579DEAE9" w14:textId="77777777" w:rsidR="00D8671B" w:rsidRPr="00D8671B" w:rsidRDefault="00D8671B" w:rsidP="00D8671B">
            <w:pPr>
              <w:pStyle w:val="NormaleWeb"/>
              <w:numPr>
                <w:ilvl w:val="0"/>
                <w:numId w:val="29"/>
              </w:numPr>
              <w:ind w:left="249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I fondamenti dei sistemi informatici e dei sistemi informativi sanitari, con particolare riferimento alla gestione dei dati clinici.</w:t>
            </w:r>
          </w:p>
          <w:p w14:paraId="6049CD3A" w14:textId="77777777" w:rsidR="00D8671B" w:rsidRPr="00D8671B" w:rsidRDefault="00D8671B" w:rsidP="00D8671B">
            <w:pPr>
              <w:pStyle w:val="NormaleWeb"/>
              <w:numPr>
                <w:ilvl w:val="0"/>
                <w:numId w:val="29"/>
              </w:numPr>
              <w:ind w:left="249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I principi di base della statistica medica, della probabilità e dell’inferenza applicata ai dati clinici.</w:t>
            </w:r>
          </w:p>
          <w:p w14:paraId="0A530915" w14:textId="77777777" w:rsidR="00D8671B" w:rsidRPr="00D8671B" w:rsidRDefault="00D8671B" w:rsidP="00D8671B">
            <w:pPr>
              <w:pStyle w:val="NormaleWeb"/>
              <w:numPr>
                <w:ilvl w:val="0"/>
                <w:numId w:val="29"/>
              </w:numPr>
              <w:ind w:left="249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Gli indicatori di accuratezza e performance dei test diagnostici e i concetti di variabilità biologica e tecnica.</w:t>
            </w:r>
          </w:p>
          <w:p w14:paraId="2E902A65" w14:textId="77777777" w:rsidR="00D8671B" w:rsidRPr="00D8671B" w:rsidRDefault="00D8671B" w:rsidP="00D8671B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  <w:lastRenderedPageBreak/>
              <w:t>Descrittore di Dublino 2: Capacità di applicare conoscenza e comprensione</w:t>
            </w: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br/>
              <w:t>Lo/la studente/studentessa sarà in grado di:</w:t>
            </w:r>
          </w:p>
          <w:p w14:paraId="6BB72E45" w14:textId="77777777" w:rsidR="00D8671B" w:rsidRPr="00D8671B" w:rsidRDefault="00D8671B" w:rsidP="00D8671B">
            <w:pPr>
              <w:pStyle w:val="NormaleWeb"/>
              <w:numPr>
                <w:ilvl w:val="0"/>
                <w:numId w:val="3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Applicare i principi fisici per interpretare il funzionamento delle principali metodiche diagnostiche e valutarne le prestazioni.</w:t>
            </w:r>
          </w:p>
          <w:p w14:paraId="6D76F524" w14:textId="77777777" w:rsidR="00D8671B" w:rsidRPr="00D8671B" w:rsidRDefault="00D8671B" w:rsidP="00D8671B">
            <w:pPr>
              <w:pStyle w:val="NormaleWeb"/>
              <w:numPr>
                <w:ilvl w:val="0"/>
                <w:numId w:val="3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Analizzare e interpretare dati generati da tecnologie sanitarie utilizzando strumenti statistici di base.</w:t>
            </w:r>
          </w:p>
          <w:p w14:paraId="07A74B76" w14:textId="77777777" w:rsidR="00D8671B" w:rsidRPr="00D8671B" w:rsidRDefault="00D8671B" w:rsidP="00D8671B">
            <w:pPr>
              <w:pStyle w:val="NormaleWeb"/>
              <w:numPr>
                <w:ilvl w:val="0"/>
                <w:numId w:val="3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Valutare la qualità e l’affidabilità dei dati clinici gestiti attraverso sistemi informativi sanitari.</w:t>
            </w:r>
          </w:p>
          <w:p w14:paraId="38069834" w14:textId="77777777" w:rsidR="00D8671B" w:rsidRPr="00D8671B" w:rsidRDefault="00D8671B" w:rsidP="00D8671B">
            <w:pPr>
              <w:pStyle w:val="NormaleWeb"/>
              <w:numPr>
                <w:ilvl w:val="0"/>
                <w:numId w:val="3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Applicare i concetti di sensibilità, specificità e altri indicatori diagnostici nell’interpretazione dei risultati clinici.</w:t>
            </w:r>
          </w:p>
          <w:p w14:paraId="7009CE6A" w14:textId="77777777" w:rsidR="00D8671B" w:rsidRPr="00D8671B" w:rsidRDefault="00D8671B" w:rsidP="00D8671B">
            <w:pPr>
              <w:pStyle w:val="NormaleWeb"/>
              <w:numPr>
                <w:ilvl w:val="0"/>
                <w:numId w:val="3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Integrare conoscenze fisiche, informatiche e statistiche nell’analisi di problemi professionali in ambito tecnico-diagnostico.</w:t>
            </w:r>
          </w:p>
          <w:p w14:paraId="4340BC4F" w14:textId="77777777" w:rsidR="00D8671B" w:rsidRPr="00D8671B" w:rsidRDefault="00D8671B" w:rsidP="00D8671B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  <w:t>Descrittore di Dublino 3: Autonomia di giudizio</w:t>
            </w: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br/>
              <w:t>Al termine dell’insegnamento, lo/la studente/studentessa dovrà essere in grado di:</w:t>
            </w:r>
          </w:p>
          <w:p w14:paraId="2584E9A9" w14:textId="77777777" w:rsidR="00D8671B" w:rsidRPr="00D8671B" w:rsidRDefault="00D8671B" w:rsidP="00D8671B">
            <w:pPr>
              <w:pStyle w:val="NormaleWeb"/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Valutare criticamente l’appropriatezza e l’affidabilità delle tecnologie diagnostiche e dei dati prodotti.</w:t>
            </w:r>
          </w:p>
          <w:p w14:paraId="7704AC64" w14:textId="77777777" w:rsidR="00D8671B" w:rsidRPr="00D8671B" w:rsidRDefault="00D8671B" w:rsidP="00D8671B">
            <w:pPr>
              <w:pStyle w:val="NormaleWeb"/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Riconoscere le fonti di errore e di variabilità nei processi diagnostici.</w:t>
            </w:r>
          </w:p>
          <w:p w14:paraId="09567AC8" w14:textId="77777777" w:rsidR="00D8671B" w:rsidRPr="00D8671B" w:rsidRDefault="00D8671B" w:rsidP="00D8671B">
            <w:pPr>
              <w:pStyle w:val="NormaleWeb"/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Formulare giudizi autonomi sull’interpretazione dei risultati diagnostici alla luce dei principi fisici, informatici e statistici acquisiti.</w:t>
            </w:r>
          </w:p>
          <w:p w14:paraId="55B10746" w14:textId="77777777" w:rsidR="00D8671B" w:rsidRPr="00D8671B" w:rsidRDefault="00D8671B" w:rsidP="00D8671B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  <w:t>Descrittore di Dublino 4: Abilità comunicative</w:t>
            </w: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br/>
              <w:t>Lo/la studente/studentessa sarà in grado di:</w:t>
            </w:r>
          </w:p>
          <w:p w14:paraId="0370E040" w14:textId="77777777" w:rsidR="00D8671B" w:rsidRPr="00D8671B" w:rsidRDefault="00D8671B" w:rsidP="00D8671B">
            <w:pPr>
              <w:pStyle w:val="NormaleWeb"/>
              <w:numPr>
                <w:ilvl w:val="0"/>
                <w:numId w:val="3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Comunicare in modo chiaro e rigoroso concetti tecnico-scientifici relativi alle tecnologie diagnostiche e all’analisi dei dati.</w:t>
            </w:r>
          </w:p>
          <w:p w14:paraId="1C57A63C" w14:textId="77777777" w:rsidR="00D8671B" w:rsidRPr="00D8671B" w:rsidRDefault="00D8671B" w:rsidP="00D8671B">
            <w:pPr>
              <w:pStyle w:val="NormaleWeb"/>
              <w:numPr>
                <w:ilvl w:val="0"/>
                <w:numId w:val="3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Presentare e discutere risultati quantitativi e indicatori di performance diagnostica in contesti professionali.</w:t>
            </w:r>
          </w:p>
          <w:p w14:paraId="6990FB00" w14:textId="77777777" w:rsidR="00D8671B" w:rsidRPr="00D8671B" w:rsidRDefault="00D8671B" w:rsidP="00D8671B">
            <w:pPr>
              <w:pStyle w:val="NormaleWeb"/>
              <w:numPr>
                <w:ilvl w:val="0"/>
                <w:numId w:val="3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Collaborare efficacemente con altri professionisti sanitari nell’interpretazione e nella gestione delle informazioni cliniche.</w:t>
            </w:r>
          </w:p>
          <w:p w14:paraId="79FA1978" w14:textId="77777777" w:rsidR="00D8671B" w:rsidRPr="00D8671B" w:rsidRDefault="00D8671B" w:rsidP="00D8671B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  <w:t>Descrittore di Dublino 5: Capacità di apprendere in modo autonomo</w:t>
            </w: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br/>
              <w:t>Lo/la studente/studentessa dovrà dimostrare di aver sviluppato capacità di apprendimento che gli/le permettano di:</w:t>
            </w:r>
          </w:p>
          <w:p w14:paraId="0AB01512" w14:textId="77777777" w:rsidR="00D8671B" w:rsidRPr="00D8671B" w:rsidRDefault="00D8671B" w:rsidP="00D8671B">
            <w:pPr>
              <w:pStyle w:val="NormaleWeb"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Aggiornarsi rispetto all’evoluzione delle tecnologie diagnostiche e dei sistemi informativi sanitari.</w:t>
            </w:r>
          </w:p>
          <w:p w14:paraId="20250C69" w14:textId="77777777" w:rsidR="00D8671B" w:rsidRPr="00D8671B" w:rsidRDefault="00D8671B" w:rsidP="00D8671B">
            <w:pPr>
              <w:pStyle w:val="NormaleWeb"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Approfondire in modo autonomo metodi di analisi statistica applicati ai dati clinici.</w:t>
            </w:r>
          </w:p>
          <w:p w14:paraId="5A1D5081" w14:textId="6DFEBC8B" w:rsidR="00C87ADF" w:rsidRPr="00D8671B" w:rsidRDefault="00D8671B" w:rsidP="00D8671B">
            <w:pPr>
              <w:pStyle w:val="NormaleWeb"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Partecipare a percorsi di formazione avanzata e di aggiornamento continuo in ambito tecnico-diagnostico.</w:t>
            </w:r>
          </w:p>
        </w:tc>
      </w:tr>
    </w:tbl>
    <w:p w14:paraId="5A1D5084" w14:textId="77777777" w:rsidR="00AA596B" w:rsidRDefault="00AA596B">
      <w:pPr>
        <w:pStyle w:val="Corpotesto"/>
        <w:spacing w:before="13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6851"/>
        <w:gridCol w:w="27"/>
      </w:tblGrid>
      <w:tr w:rsidR="00AA596B" w:rsidRPr="00266500" w14:paraId="5A1D509D" w14:textId="77777777" w:rsidTr="00266500">
        <w:trPr>
          <w:trHeight w:val="1265"/>
        </w:trPr>
        <w:tc>
          <w:tcPr>
            <w:tcW w:w="2900" w:type="dxa"/>
          </w:tcPr>
          <w:p w14:paraId="5A1D5096" w14:textId="77777777" w:rsidR="00AA596B" w:rsidRPr="00266500" w:rsidRDefault="000B5BBC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266500">
              <w:rPr>
                <w:rFonts w:ascii="Arial" w:hAnsi="Arial" w:cs="Arial"/>
                <w:b/>
                <w:sz w:val="20"/>
              </w:rPr>
              <w:t>Contenuti</w:t>
            </w:r>
            <w:r w:rsidRPr="00266500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</w:rPr>
              <w:t>di</w:t>
            </w:r>
            <w:r w:rsidRPr="00266500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</w:rPr>
              <w:t xml:space="preserve">insegnamento </w:t>
            </w:r>
            <w:r w:rsidRPr="00266500">
              <w:rPr>
                <w:rFonts w:ascii="Arial" w:hAnsi="Arial" w:cs="Arial"/>
                <w:b/>
                <w:spacing w:val="-2"/>
                <w:sz w:val="20"/>
              </w:rPr>
              <w:t>(Programma)</w:t>
            </w:r>
          </w:p>
        </w:tc>
        <w:tc>
          <w:tcPr>
            <w:tcW w:w="6878" w:type="dxa"/>
            <w:gridSpan w:val="2"/>
          </w:tcPr>
          <w:p w14:paraId="4C05C3B4" w14:textId="77777777" w:rsidR="00266500" w:rsidRPr="00266500" w:rsidRDefault="00266500" w:rsidP="00266500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>Fenomeni ondulatori: onde meccaniche ed elettromagnetiche; grandezze caratteristiche (ampiezza, lunghezza d’onda, frequenza, periodo, velocità di propagazione); relazione tra frequenza ed energia.</w:t>
            </w:r>
          </w:p>
          <w:p w14:paraId="1431B2C6" w14:textId="77777777" w:rsidR="00266500" w:rsidRPr="00266500" w:rsidRDefault="00266500" w:rsidP="00266500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>Interazione radiazione–materia.</w:t>
            </w:r>
          </w:p>
          <w:p w14:paraId="51A41C5D" w14:textId="77777777" w:rsidR="00266500" w:rsidRPr="00266500" w:rsidRDefault="00266500" w:rsidP="00266500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>Principi fisici delle principali metodiche di imaging medico: radiografia convenzionale (RX), tomografia computerizzata (CT), ecografia (US), risonanza magnetica (MRI), medicina nucleare (PET e SPECT).</w:t>
            </w:r>
          </w:p>
          <w:p w14:paraId="1FE0EBBC" w14:textId="77777777" w:rsidR="00266500" w:rsidRPr="00266500" w:rsidRDefault="00266500" w:rsidP="00266500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>Elementi di radioprotezione e sicurezza nelle tecnologie diagnostiche.</w:t>
            </w:r>
          </w:p>
          <w:p w14:paraId="12C05DDF" w14:textId="77777777" w:rsidR="00266500" w:rsidRPr="00266500" w:rsidRDefault="00266500" w:rsidP="00266500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>Fondamenti di sistemi informatici e reti; sistemi informativi sanitari.</w:t>
            </w:r>
          </w:p>
          <w:p w14:paraId="78DDEDEE" w14:textId="77777777" w:rsidR="00266500" w:rsidRPr="00266500" w:rsidRDefault="00266500" w:rsidP="00266500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Gestione dei dati clinici: acquisizione, archiviazione, conservazione e </w:t>
            </w: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lastRenderedPageBreak/>
              <w:t>recupero delle informazioni sanitarie.</w:t>
            </w:r>
          </w:p>
          <w:p w14:paraId="74FDACF5" w14:textId="77777777" w:rsidR="00266500" w:rsidRPr="00266500" w:rsidRDefault="00266500" w:rsidP="00266500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>Sicurezza e protezione dei dati in ambito sanitario; principi normativi di riferimento.</w:t>
            </w:r>
          </w:p>
          <w:p w14:paraId="42E1299E" w14:textId="77777777" w:rsidR="00266500" w:rsidRPr="00266500" w:rsidRDefault="00266500" w:rsidP="00266500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>Telemedicina e innovazione tecnologica in sanità.</w:t>
            </w:r>
          </w:p>
          <w:p w14:paraId="53065A8E" w14:textId="77777777" w:rsidR="00266500" w:rsidRPr="00266500" w:rsidRDefault="00266500" w:rsidP="00266500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>Elementi di sistemi di supporto decisionale, utilizzo dei dati in ambito sanitario, cenni alle applicazioni di intelligenza artificiale e machine learning nelle tecnologie diagnostiche.</w:t>
            </w:r>
          </w:p>
          <w:p w14:paraId="35CCD05B" w14:textId="77777777" w:rsidR="00266500" w:rsidRPr="00266500" w:rsidRDefault="00266500" w:rsidP="00266500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>Principi di sicurezza informatica e protezione delle infrastrutture digitali sanitarie.</w:t>
            </w:r>
          </w:p>
          <w:p w14:paraId="0D61F393" w14:textId="77777777" w:rsidR="00266500" w:rsidRPr="00266500" w:rsidRDefault="00266500" w:rsidP="00266500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>Elementi di statistica descrittiva: tipologie di variabili, distribuzioni di frequenza, misure di tendenza centrale e di dispersione.</w:t>
            </w:r>
          </w:p>
          <w:p w14:paraId="01CA10F1" w14:textId="77777777" w:rsidR="00266500" w:rsidRPr="00266500" w:rsidRDefault="00266500" w:rsidP="00266500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>Concetti fondamentali di probabilità e variabilità biologica e tecnica.</w:t>
            </w:r>
          </w:p>
          <w:p w14:paraId="3FF8AC6A" w14:textId="77777777" w:rsidR="00266500" w:rsidRPr="00266500" w:rsidRDefault="00266500" w:rsidP="00266500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>Elementi di inferenza statistica: campionamento, stima dei parametri, intervalli di confidenza, test di ipotesi.</w:t>
            </w:r>
          </w:p>
          <w:p w14:paraId="4F57F154" w14:textId="77777777" w:rsidR="00266500" w:rsidRPr="00266500" w:rsidRDefault="00266500" w:rsidP="00266500">
            <w:pPr>
              <w:pStyle w:val="TableParagraph"/>
              <w:numPr>
                <w:ilvl w:val="0"/>
                <w:numId w:val="18"/>
              </w:numPr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>Indicatori di accuratezza e performance dei test diagnostici (sensibilità, specificità, valori predittivi, curve ROC).</w:t>
            </w:r>
          </w:p>
          <w:p w14:paraId="5A1D509C" w14:textId="230A4D97" w:rsidR="0019294D" w:rsidRPr="00266500" w:rsidRDefault="0019294D" w:rsidP="00BA307C">
            <w:pPr>
              <w:pStyle w:val="TableParagraph"/>
              <w:spacing w:line="225" w:lineRule="exact"/>
              <w:ind w:left="3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</w:p>
        </w:tc>
      </w:tr>
      <w:tr w:rsidR="00AA596B" w:rsidRPr="00A270C1" w14:paraId="5A1D50A0" w14:textId="77777777">
        <w:trPr>
          <w:gridAfter w:val="1"/>
          <w:wAfter w:w="27" w:type="dxa"/>
          <w:trHeight w:val="486"/>
        </w:trPr>
        <w:tc>
          <w:tcPr>
            <w:tcW w:w="2900" w:type="dxa"/>
          </w:tcPr>
          <w:p w14:paraId="5A1D509E" w14:textId="77777777" w:rsidR="00AA596B" w:rsidRPr="00266500" w:rsidRDefault="000B5BBC">
            <w:pPr>
              <w:pStyle w:val="TableParagraph"/>
              <w:spacing w:line="24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sz w:val="20"/>
                <w:szCs w:val="20"/>
              </w:rPr>
              <w:lastRenderedPageBreak/>
              <w:t>Testi</w:t>
            </w:r>
            <w:r w:rsidRPr="002665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di</w:t>
            </w:r>
            <w:r w:rsidRPr="002665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riferimento</w:t>
            </w:r>
          </w:p>
        </w:tc>
        <w:tc>
          <w:tcPr>
            <w:tcW w:w="6851" w:type="dxa"/>
          </w:tcPr>
          <w:p w14:paraId="3B9C9DB0" w14:textId="4CC5040A" w:rsidR="003D2446" w:rsidRPr="00266500" w:rsidRDefault="003D2446" w:rsidP="00F054B6">
            <w:pPr>
              <w:pStyle w:val="TableParagraph"/>
              <w:spacing w:line="243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Testi consigliati</w:t>
            </w:r>
          </w:p>
          <w:p w14:paraId="3B8435C9" w14:textId="57F871FF" w:rsidR="00AA596B" w:rsidRPr="00266500" w:rsidRDefault="00266500" w:rsidP="00F054B6">
            <w:pPr>
              <w:pStyle w:val="TableParagraph"/>
              <w:spacing w:line="243" w:lineRule="exact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Dispense e altro materiale didattico forniti dai docenti</w:t>
            </w:r>
          </w:p>
          <w:p w14:paraId="5A1D509F" w14:textId="356726F3" w:rsidR="003D2446" w:rsidRPr="00266500" w:rsidRDefault="003D2446" w:rsidP="00F054B6">
            <w:pPr>
              <w:pStyle w:val="TableParagraph"/>
              <w:spacing w:line="243" w:lineRule="exac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A596B" w14:paraId="5A1D50A8" w14:textId="77777777">
        <w:trPr>
          <w:gridAfter w:val="1"/>
          <w:wAfter w:w="27" w:type="dxa"/>
          <w:trHeight w:val="732"/>
        </w:trPr>
        <w:tc>
          <w:tcPr>
            <w:tcW w:w="2900" w:type="dxa"/>
          </w:tcPr>
          <w:p w14:paraId="5A1D50A5" w14:textId="77777777" w:rsidR="00AA596B" w:rsidRPr="00266500" w:rsidRDefault="000B5BBC">
            <w:pPr>
              <w:pStyle w:val="TableParagraph"/>
              <w:spacing w:line="24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Materiali</w:t>
            </w:r>
            <w:r w:rsidRPr="00266500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didattici</w:t>
            </w:r>
          </w:p>
        </w:tc>
        <w:tc>
          <w:tcPr>
            <w:tcW w:w="6851" w:type="dxa"/>
          </w:tcPr>
          <w:p w14:paraId="5A1D50A6" w14:textId="37513F76" w:rsidR="00980228" w:rsidRPr="00266500" w:rsidRDefault="00980228" w:rsidP="00980228">
            <w:pPr>
              <w:pStyle w:val="TableParagraph"/>
              <w:spacing w:line="243" w:lineRule="exact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I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l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materiale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didattico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>sar</w:t>
            </w:r>
            <w:r w:rsidR="00021A4F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>à</w:t>
            </w:r>
            <w:r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 xml:space="preserve"> reperibile su</w:t>
            </w:r>
            <w:r w:rsidR="0069075D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 xml:space="preserve">l sito </w:t>
            </w:r>
            <w:r w:rsidR="00021A4F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>e-learning</w:t>
            </w:r>
          </w:p>
          <w:p w14:paraId="5A1D50A7" w14:textId="19BBC6A1" w:rsidR="00AA596B" w:rsidRPr="00266500" w:rsidRDefault="00AA596B">
            <w:pPr>
              <w:pStyle w:val="TableParagraph"/>
              <w:spacing w:line="240" w:lineRule="atLeast"/>
              <w:ind w:right="20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A596B" w14:paraId="5A1D50AA" w14:textId="77777777">
        <w:trPr>
          <w:gridAfter w:val="1"/>
          <w:wAfter w:w="27" w:type="dxa"/>
          <w:trHeight w:val="244"/>
        </w:trPr>
        <w:tc>
          <w:tcPr>
            <w:tcW w:w="9751" w:type="dxa"/>
            <w:gridSpan w:val="2"/>
            <w:tcBorders>
              <w:left w:val="nil"/>
              <w:right w:val="nil"/>
            </w:tcBorders>
          </w:tcPr>
          <w:p w14:paraId="5A1D50A9" w14:textId="77777777" w:rsidR="00AA596B" w:rsidRPr="00C802C7" w:rsidRDefault="00AA596B">
            <w:pPr>
              <w:pStyle w:val="TableParagraph"/>
              <w:ind w:left="0"/>
              <w:rPr>
                <w:iCs/>
                <w:sz w:val="16"/>
              </w:rPr>
            </w:pPr>
          </w:p>
        </w:tc>
      </w:tr>
      <w:tr w:rsidR="00AA596B" w14:paraId="5A1D50AD" w14:textId="77777777">
        <w:trPr>
          <w:gridAfter w:val="1"/>
          <w:wAfter w:w="27" w:type="dxa"/>
          <w:trHeight w:val="294"/>
        </w:trPr>
        <w:tc>
          <w:tcPr>
            <w:tcW w:w="2900" w:type="dxa"/>
            <w:shd w:val="clear" w:color="auto" w:fill="B1A0C6"/>
          </w:tcPr>
          <w:p w14:paraId="5A1D50AB" w14:textId="77777777" w:rsidR="00AA596B" w:rsidRDefault="000B5BBC">
            <w:pPr>
              <w:pStyle w:val="TableParagraph"/>
              <w:spacing w:line="231" w:lineRule="exact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Valutazione</w:t>
            </w:r>
          </w:p>
        </w:tc>
        <w:tc>
          <w:tcPr>
            <w:tcW w:w="6851" w:type="dxa"/>
          </w:tcPr>
          <w:p w14:paraId="5A1D50AC" w14:textId="77777777" w:rsidR="00AA596B" w:rsidRPr="00C802C7" w:rsidRDefault="00AA596B">
            <w:pPr>
              <w:pStyle w:val="TableParagraph"/>
              <w:ind w:left="0"/>
              <w:rPr>
                <w:iCs/>
                <w:sz w:val="18"/>
              </w:rPr>
            </w:pPr>
          </w:p>
        </w:tc>
      </w:tr>
      <w:tr w:rsidR="00AA596B" w14:paraId="5A1D50B3" w14:textId="77777777" w:rsidTr="00266500">
        <w:trPr>
          <w:gridAfter w:val="1"/>
          <w:wAfter w:w="27" w:type="dxa"/>
          <w:trHeight w:val="797"/>
        </w:trPr>
        <w:tc>
          <w:tcPr>
            <w:tcW w:w="2900" w:type="dxa"/>
          </w:tcPr>
          <w:p w14:paraId="5A1D50AE" w14:textId="77777777" w:rsidR="00AA596B" w:rsidRPr="00C54B76" w:rsidRDefault="000B5BBC">
            <w:pPr>
              <w:pStyle w:val="TableParagraph"/>
              <w:rPr>
                <w:rFonts w:ascii="Arial" w:hAnsi="Arial" w:cs="Arial"/>
                <w:sz w:val="20"/>
              </w:rPr>
            </w:pPr>
            <w:r w:rsidRPr="00C54B76">
              <w:rPr>
                <w:rFonts w:ascii="Arial" w:hAnsi="Arial" w:cs="Arial"/>
                <w:sz w:val="20"/>
              </w:rPr>
              <w:t xml:space="preserve">Modalità di verifica </w:t>
            </w:r>
            <w:r w:rsidRPr="00C54B76">
              <w:rPr>
                <w:rFonts w:ascii="Arial" w:hAnsi="Arial" w:cs="Arial"/>
                <w:spacing w:val="-2"/>
                <w:sz w:val="20"/>
              </w:rPr>
              <w:t>dell’apprendimento</w:t>
            </w:r>
          </w:p>
        </w:tc>
        <w:tc>
          <w:tcPr>
            <w:tcW w:w="6851" w:type="dxa"/>
          </w:tcPr>
          <w:p w14:paraId="1666CDE6" w14:textId="69B2CCFA" w:rsidR="00A3688D" w:rsidRPr="00C54B76" w:rsidRDefault="00BE2CAE" w:rsidP="00BE2CAE">
            <w:pPr>
              <w:pStyle w:val="TableParagraph"/>
              <w:tabs>
                <w:tab w:val="left" w:pos="246"/>
              </w:tabs>
              <w:ind w:right="97"/>
              <w:jc w:val="both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- </w:t>
            </w:r>
            <w:r w:rsidR="00A3688D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Sono previste prove </w:t>
            </w: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in itinere</w:t>
            </w:r>
            <w:r w:rsidR="00A3688D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alla fine </w:t>
            </w: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di ciascun modulo del Corso integrato;</w:t>
            </w:r>
          </w:p>
          <w:p w14:paraId="5A1D50B2" w14:textId="763FBDB0" w:rsidR="00AA596B" w:rsidRPr="00C54B76" w:rsidRDefault="00A3688D" w:rsidP="00266500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before="1" w:line="243" w:lineRule="exact"/>
              <w:ind w:left="213" w:hanging="105"/>
              <w:jc w:val="both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La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6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valutazione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7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2"/>
                <w:sz w:val="20"/>
              </w:rPr>
              <w:t>finale sarà data dalla prova scritta e</w:t>
            </w:r>
            <w:r w:rsidR="00BE2CAE" w:rsidRPr="00C54B76">
              <w:rPr>
                <w:rFonts w:ascii="Arial" w:hAnsi="Arial" w:cs="Arial"/>
                <w:iCs/>
                <w:color w:val="000000" w:themeColor="text1"/>
                <w:spacing w:val="-2"/>
                <w:sz w:val="20"/>
              </w:rPr>
              <w:t xml:space="preserve">d eventuale 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2"/>
                <w:sz w:val="20"/>
              </w:rPr>
              <w:t>prova orale</w:t>
            </w:r>
            <w:r w:rsidR="00266500" w:rsidRPr="00C54B76">
              <w:rPr>
                <w:rFonts w:ascii="Arial" w:hAnsi="Arial" w:cs="Arial"/>
                <w:iCs/>
                <w:color w:val="000000" w:themeColor="text1"/>
                <w:spacing w:val="-2"/>
                <w:sz w:val="20"/>
              </w:rPr>
              <w:t>.</w:t>
            </w:r>
          </w:p>
        </w:tc>
      </w:tr>
      <w:tr w:rsidR="00033E47" w14:paraId="447B7A26" w14:textId="77777777" w:rsidTr="00033E47">
        <w:trPr>
          <w:gridAfter w:val="1"/>
          <w:wAfter w:w="27" w:type="dxa"/>
          <w:trHeight w:val="2280"/>
        </w:trPr>
        <w:tc>
          <w:tcPr>
            <w:tcW w:w="2900" w:type="dxa"/>
          </w:tcPr>
          <w:p w14:paraId="6EBF4201" w14:textId="62AABF1A" w:rsidR="00033E47" w:rsidRPr="00C54B76" w:rsidRDefault="00033E47" w:rsidP="00033E47">
            <w:pPr>
              <w:pStyle w:val="TableParagraph"/>
              <w:rPr>
                <w:rFonts w:ascii="Arial" w:hAnsi="Arial" w:cs="Arial"/>
                <w:sz w:val="20"/>
              </w:rPr>
            </w:pPr>
            <w:r w:rsidRPr="00C54B76">
              <w:rPr>
                <w:rFonts w:ascii="Arial" w:hAnsi="Arial" w:cs="Arial"/>
                <w:sz w:val="20"/>
              </w:rPr>
              <w:t>Criteri</w:t>
            </w:r>
            <w:r w:rsidRPr="00C54B7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sz w:val="20"/>
              </w:rPr>
              <w:t>di</w:t>
            </w:r>
            <w:r w:rsidRPr="00C54B7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spacing w:val="-2"/>
                <w:sz w:val="20"/>
              </w:rPr>
              <w:t>valutazione</w:t>
            </w:r>
          </w:p>
        </w:tc>
        <w:tc>
          <w:tcPr>
            <w:tcW w:w="6851" w:type="dxa"/>
          </w:tcPr>
          <w:p w14:paraId="169317E2" w14:textId="77777777" w:rsidR="00266500" w:rsidRPr="00266500" w:rsidRDefault="00266500" w:rsidP="00266500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Fonts w:ascii="Arial" w:hAnsi="Arial" w:cs="Arial"/>
                <w:color w:val="000000"/>
                <w:sz w:val="20"/>
                <w:szCs w:val="20"/>
              </w:rPr>
              <w:t>I criteri di valutazione terranno conto della capacità dello studente di organizzare in modo coerente e integrato le conoscenze acquisite, di applicare un ragionamento critico ai contenuti trattati e di utilizzare un linguaggio tecnico appropriato ai contesti fisici, informatici e statistici della diagnostica sanitaria. Saranno inoltre valutate la chiarezza espositiva, la linearità dell’argomentazione e la capacità di collegare i diversi ambiti disciplinari in una visione unitaria dei processi diagnostici.</w:t>
            </w:r>
          </w:p>
          <w:p w14:paraId="2407F51F" w14:textId="77777777" w:rsidR="00266500" w:rsidRPr="00266500" w:rsidRDefault="00266500" w:rsidP="00266500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  <w:t>Conoscenza e capacità di comprensione</w:t>
            </w:r>
          </w:p>
          <w:p w14:paraId="60537832" w14:textId="77777777" w:rsidR="00266500" w:rsidRPr="00266500" w:rsidRDefault="00266500" w:rsidP="00266500">
            <w:pPr>
              <w:pStyle w:val="NormaleWeb"/>
              <w:numPr>
                <w:ilvl w:val="0"/>
                <w:numId w:val="19"/>
              </w:numPr>
              <w:ind w:left="107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Fonts w:ascii="Arial" w:hAnsi="Arial" w:cs="Arial"/>
                <w:color w:val="000000"/>
                <w:sz w:val="20"/>
                <w:szCs w:val="20"/>
              </w:rPr>
              <w:t>Conoscenza dei principi fisici alla base delle principali tecnologie diagnostiche e comprensione dei fenomeni ondulatori e dell’interazione radiazione–materia.</w:t>
            </w:r>
          </w:p>
          <w:p w14:paraId="7D36F4C2" w14:textId="77777777" w:rsidR="00266500" w:rsidRPr="00266500" w:rsidRDefault="00266500" w:rsidP="00266500">
            <w:pPr>
              <w:pStyle w:val="NormaleWeb"/>
              <w:numPr>
                <w:ilvl w:val="0"/>
                <w:numId w:val="19"/>
              </w:numPr>
              <w:ind w:left="107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Fonts w:ascii="Arial" w:hAnsi="Arial" w:cs="Arial"/>
                <w:color w:val="000000"/>
                <w:sz w:val="20"/>
                <w:szCs w:val="20"/>
              </w:rPr>
              <w:t>Comprensione dei fondamenti dei sistemi informatici sanitari e dei processi di gestione e protezione dei dati clinici.</w:t>
            </w:r>
          </w:p>
          <w:p w14:paraId="4058AFDC" w14:textId="77777777" w:rsidR="00266500" w:rsidRPr="00266500" w:rsidRDefault="00266500" w:rsidP="00266500">
            <w:pPr>
              <w:pStyle w:val="NormaleWeb"/>
              <w:numPr>
                <w:ilvl w:val="0"/>
                <w:numId w:val="19"/>
              </w:numPr>
              <w:ind w:left="107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Fonts w:ascii="Arial" w:hAnsi="Arial" w:cs="Arial"/>
                <w:color w:val="000000"/>
                <w:sz w:val="20"/>
                <w:szCs w:val="20"/>
              </w:rPr>
              <w:t>Conoscenza dei concetti essenziali di statistica medica e dei principali indicatori utilizzati nella valutazione delle performance diagnostiche.</w:t>
            </w:r>
          </w:p>
          <w:p w14:paraId="255F6EA7" w14:textId="77777777" w:rsidR="00266500" w:rsidRPr="00266500" w:rsidRDefault="00266500" w:rsidP="00266500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  <w:t>Conoscenza e capacità di comprensione applicate</w:t>
            </w:r>
          </w:p>
          <w:p w14:paraId="5924CD71" w14:textId="77777777" w:rsidR="00266500" w:rsidRPr="00266500" w:rsidRDefault="00266500" w:rsidP="00266500">
            <w:pPr>
              <w:pStyle w:val="NormaleWeb"/>
              <w:numPr>
                <w:ilvl w:val="0"/>
                <w:numId w:val="20"/>
              </w:numPr>
              <w:ind w:left="107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Fonts w:ascii="Arial" w:hAnsi="Arial" w:cs="Arial"/>
                <w:color w:val="000000"/>
                <w:sz w:val="20"/>
                <w:szCs w:val="20"/>
              </w:rPr>
              <w:t>Capacità di correlare parametri fisici e qualità delle prestazioni diagnostiche, con attenzione alla sicurezza e all’appropriatezza.</w:t>
            </w:r>
          </w:p>
          <w:p w14:paraId="73EA3A8B" w14:textId="77777777" w:rsidR="00266500" w:rsidRPr="00266500" w:rsidRDefault="00266500" w:rsidP="00266500">
            <w:pPr>
              <w:pStyle w:val="NormaleWeb"/>
              <w:numPr>
                <w:ilvl w:val="0"/>
                <w:numId w:val="20"/>
              </w:numPr>
              <w:ind w:left="107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Fonts w:ascii="Arial" w:hAnsi="Arial" w:cs="Arial"/>
                <w:color w:val="000000"/>
                <w:sz w:val="20"/>
                <w:szCs w:val="20"/>
              </w:rPr>
              <w:t>Capacità di interpretare e valutare criticamente flussi informativi e dati prodotti dalle tecnologie sanitarie.</w:t>
            </w:r>
          </w:p>
          <w:p w14:paraId="7BD4E62C" w14:textId="77777777" w:rsidR="00266500" w:rsidRPr="00266500" w:rsidRDefault="00266500" w:rsidP="00266500">
            <w:pPr>
              <w:pStyle w:val="NormaleWeb"/>
              <w:numPr>
                <w:ilvl w:val="0"/>
                <w:numId w:val="20"/>
              </w:numPr>
              <w:ind w:left="107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Fonts w:ascii="Arial" w:hAnsi="Arial" w:cs="Arial"/>
                <w:color w:val="000000"/>
                <w:sz w:val="20"/>
                <w:szCs w:val="20"/>
              </w:rPr>
              <w:t>Applicazione dei principi statistici all’analisi e all’interpretazione di dati clinici e di indicatori di accuratezza dei test.</w:t>
            </w:r>
          </w:p>
          <w:p w14:paraId="318F139B" w14:textId="77777777" w:rsidR="00266500" w:rsidRPr="00266500" w:rsidRDefault="00266500" w:rsidP="00266500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  <w:lastRenderedPageBreak/>
              <w:t>Autonomia di giudizio</w:t>
            </w:r>
          </w:p>
          <w:p w14:paraId="58EFF142" w14:textId="77777777" w:rsidR="00266500" w:rsidRPr="00266500" w:rsidRDefault="00266500" w:rsidP="00266500">
            <w:pPr>
              <w:pStyle w:val="NormaleWeb"/>
              <w:numPr>
                <w:ilvl w:val="0"/>
                <w:numId w:val="21"/>
              </w:numPr>
              <w:ind w:left="107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Fonts w:ascii="Arial" w:hAnsi="Arial" w:cs="Arial"/>
                <w:color w:val="000000"/>
                <w:sz w:val="20"/>
                <w:szCs w:val="20"/>
              </w:rPr>
              <w:t>Capacità di valutare in modo critico l’affidabilità delle tecnologie diagnostiche e dei dati generati.</w:t>
            </w:r>
          </w:p>
          <w:p w14:paraId="0807438D" w14:textId="77777777" w:rsidR="00266500" w:rsidRPr="00266500" w:rsidRDefault="00266500" w:rsidP="00266500">
            <w:pPr>
              <w:pStyle w:val="NormaleWeb"/>
              <w:numPr>
                <w:ilvl w:val="0"/>
                <w:numId w:val="21"/>
              </w:numPr>
              <w:ind w:left="107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Fonts w:ascii="Arial" w:hAnsi="Arial" w:cs="Arial"/>
                <w:color w:val="000000"/>
                <w:sz w:val="20"/>
                <w:szCs w:val="20"/>
              </w:rPr>
              <w:t>Capacità di integrare conoscenze fisiche, informatiche e statistiche per supportare decisioni professionali consapevoli.</w:t>
            </w:r>
          </w:p>
          <w:p w14:paraId="19B73225" w14:textId="77777777" w:rsidR="00266500" w:rsidRDefault="00266500" w:rsidP="00266500">
            <w:pPr>
              <w:pStyle w:val="NormaleWeb"/>
              <w:numPr>
                <w:ilvl w:val="0"/>
                <w:numId w:val="21"/>
              </w:numPr>
              <w:ind w:left="107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Fonts w:ascii="Arial" w:hAnsi="Arial" w:cs="Arial"/>
                <w:color w:val="000000"/>
                <w:sz w:val="20"/>
                <w:szCs w:val="20"/>
              </w:rPr>
              <w:t>Riconoscimento dei limiti metodologici e delle fonti di variabilità nei processi diagnostici.</w:t>
            </w:r>
          </w:p>
          <w:p w14:paraId="293CEE1D" w14:textId="77777777" w:rsidR="00477B22" w:rsidRDefault="00266500" w:rsidP="00477B22">
            <w:pPr>
              <w:pStyle w:val="NormaleWeb"/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  <w:t>Abilità comunicative</w:t>
            </w:r>
          </w:p>
          <w:p w14:paraId="671D9603" w14:textId="33FA6D39" w:rsidR="00266500" w:rsidRPr="00266500" w:rsidRDefault="00266500" w:rsidP="00477B22">
            <w:pPr>
              <w:pStyle w:val="NormaleWeb"/>
              <w:numPr>
                <w:ilvl w:val="0"/>
                <w:numId w:val="3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Fonts w:ascii="Arial" w:hAnsi="Arial" w:cs="Arial"/>
                <w:color w:val="000000"/>
                <w:sz w:val="20"/>
                <w:szCs w:val="20"/>
              </w:rPr>
              <w:t>Chiarezza e precisione nell’esposizione di concetti tecnico-scientifici relativi alle tecnologie diagnostiche e all’analisi dei dati.</w:t>
            </w:r>
          </w:p>
          <w:p w14:paraId="7510DF88" w14:textId="77777777" w:rsidR="00266500" w:rsidRPr="00266500" w:rsidRDefault="00266500" w:rsidP="00266500">
            <w:pPr>
              <w:pStyle w:val="Normale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  <w:t>Capacità di apprendere</w:t>
            </w:r>
          </w:p>
          <w:p w14:paraId="235C5A92" w14:textId="77777777" w:rsidR="00266500" w:rsidRDefault="00266500" w:rsidP="00266500">
            <w:pPr>
              <w:pStyle w:val="NormaleWeb"/>
              <w:numPr>
                <w:ilvl w:val="0"/>
                <w:numId w:val="2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Fonts w:ascii="Arial" w:hAnsi="Arial" w:cs="Arial"/>
                <w:color w:val="000000"/>
                <w:sz w:val="20"/>
                <w:szCs w:val="20"/>
              </w:rPr>
              <w:t>Capacità di aggiornamento autonomo rispetto all’evoluzione delle tecnologie diagnostiche e degli strumenti di analisi dei dati in ambito sanitario.</w:t>
            </w:r>
          </w:p>
          <w:p w14:paraId="3A54061E" w14:textId="4F861531" w:rsidR="000B5BBC" w:rsidRPr="00477B22" w:rsidRDefault="000349E5" w:rsidP="00477B22">
            <w:pPr>
              <w:pStyle w:val="NormaleWeb"/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(Griglia di valutazione allegata)</w:t>
            </w:r>
          </w:p>
        </w:tc>
      </w:tr>
      <w:tr w:rsidR="00033E47" w14:paraId="3B6E77D9" w14:textId="77777777" w:rsidTr="00C802C7">
        <w:trPr>
          <w:gridAfter w:val="1"/>
          <w:wAfter w:w="27" w:type="dxa"/>
          <w:trHeight w:val="1820"/>
        </w:trPr>
        <w:tc>
          <w:tcPr>
            <w:tcW w:w="2900" w:type="dxa"/>
          </w:tcPr>
          <w:p w14:paraId="3CEF38A3" w14:textId="17F88166" w:rsidR="00033E47" w:rsidRPr="00C54B76" w:rsidRDefault="00033E47" w:rsidP="00033E47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  <w:r w:rsidRPr="00C54B76">
              <w:rPr>
                <w:rFonts w:ascii="Arial" w:hAnsi="Arial" w:cs="Arial"/>
                <w:color w:val="000000" w:themeColor="text1"/>
                <w:sz w:val="20"/>
              </w:rPr>
              <w:lastRenderedPageBreak/>
              <w:t>Criteri di misurazione dell'apprendimento e di attribuzione</w:t>
            </w:r>
            <w:r w:rsidRPr="00C54B76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color w:val="000000" w:themeColor="text1"/>
                <w:sz w:val="20"/>
              </w:rPr>
              <w:t>del</w:t>
            </w:r>
            <w:r w:rsidRPr="00C54B76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color w:val="000000" w:themeColor="text1"/>
                <w:sz w:val="20"/>
              </w:rPr>
              <w:t>voto</w:t>
            </w:r>
            <w:r w:rsidRPr="00C54B76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color w:val="000000" w:themeColor="text1"/>
                <w:sz w:val="20"/>
              </w:rPr>
              <w:t>finale</w:t>
            </w:r>
          </w:p>
        </w:tc>
        <w:tc>
          <w:tcPr>
            <w:tcW w:w="6851" w:type="dxa"/>
          </w:tcPr>
          <w:p w14:paraId="2CE79F67" w14:textId="29BC2BCE" w:rsidR="005C5DE5" w:rsidRPr="00C54B76" w:rsidRDefault="00033E47" w:rsidP="005C5DE5">
            <w:pPr>
              <w:pStyle w:val="TableParagraph"/>
              <w:ind w:right="97"/>
              <w:jc w:val="both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Il voto finale è attribuito in trentesimi. L’esame si intende superato quando il voto è maggiore o uguale a 18</w:t>
            </w:r>
            <w:r w:rsidR="00BE2CAE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.</w:t>
            </w:r>
          </w:p>
          <w:p w14:paraId="59092D3F" w14:textId="7C7849CF" w:rsidR="00DF664F" w:rsidRPr="00C54B76" w:rsidRDefault="005C5DE5" w:rsidP="005C5DE5">
            <w:pPr>
              <w:pStyle w:val="TableParagraph"/>
              <w:ind w:right="97"/>
              <w:jc w:val="both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L</w:t>
            </w:r>
            <w:r w:rsidR="00033E47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a prova scritta </w:t>
            </w:r>
            <w:r w:rsidR="00080E6B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sarà data dai </w:t>
            </w:r>
            <w:r w:rsidR="00033E47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punteggi dati ai singoli quesiti</w:t>
            </w:r>
            <w:r w:rsidR="00BE2CAE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;</w:t>
            </w:r>
            <w:r w:rsidR="00033E47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</w:t>
            </w:r>
            <w:r w:rsidR="00FA65D9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lo studente </w:t>
            </w:r>
            <w:r w:rsidR="00BE2CAE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potrà migliorare il voto accedendo alla prova orale solo nel caso in cui abbia conseguito a</w:t>
            </w:r>
            <w:r w:rsidR="00DF664F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lmeno 18 allo scritto.</w:t>
            </w:r>
          </w:p>
          <w:p w14:paraId="07520425" w14:textId="77777777" w:rsidR="00033E47" w:rsidRDefault="003C71CD" w:rsidP="003C71CD">
            <w:pPr>
              <w:pStyle w:val="TableParagraph"/>
              <w:ind w:right="97"/>
              <w:jc w:val="both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La lode sarà attribuita agli studenti che dimostreranno elevato grado di approfondimento con autonomia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9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di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10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giudizio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9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10"/>
                <w:sz w:val="20"/>
              </w:rPr>
              <w:t xml:space="preserve">e </w:t>
            </w: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adeguata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10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capacità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8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di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9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esposizione</w:t>
            </w:r>
            <w:r w:rsidR="00BE2CAE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.</w:t>
            </w:r>
          </w:p>
          <w:p w14:paraId="405C9936" w14:textId="2DB487B5" w:rsidR="000349E5" w:rsidRPr="00C54B76" w:rsidRDefault="000349E5" w:rsidP="003C71CD">
            <w:pPr>
              <w:pStyle w:val="TableParagraph"/>
              <w:ind w:right="97"/>
              <w:jc w:val="both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</w:tbl>
    <w:tbl>
      <w:tblPr>
        <w:tblpPr w:leftFromText="141" w:rightFromText="141" w:vertAnchor="text" w:horzAnchor="margin" w:tblpY="736"/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2782"/>
        <w:gridCol w:w="3200"/>
        <w:gridCol w:w="1952"/>
      </w:tblGrid>
      <w:tr w:rsidR="00477B22" w:rsidRPr="00C54B76" w14:paraId="5CA432B0" w14:textId="77777777" w:rsidTr="00477B22">
        <w:trPr>
          <w:trHeight w:val="413"/>
        </w:trPr>
        <w:tc>
          <w:tcPr>
            <w:tcW w:w="1247" w:type="dxa"/>
          </w:tcPr>
          <w:p w14:paraId="0B415FF3" w14:textId="77777777" w:rsidR="00477B22" w:rsidRPr="00C54B76" w:rsidRDefault="00477B22" w:rsidP="00477B2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4B76">
              <w:rPr>
                <w:rFonts w:ascii="Arial" w:hAnsi="Arial" w:cs="Arial"/>
                <w:b/>
                <w:sz w:val="20"/>
                <w:szCs w:val="20"/>
              </w:rPr>
              <w:t>Risultati</w:t>
            </w:r>
          </w:p>
        </w:tc>
        <w:tc>
          <w:tcPr>
            <w:tcW w:w="2782" w:type="dxa"/>
          </w:tcPr>
          <w:p w14:paraId="660A991C" w14:textId="77777777" w:rsidR="00477B22" w:rsidRPr="00C54B76" w:rsidRDefault="00477B22" w:rsidP="00477B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B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Conoscenza e comprensione argomento</w:t>
            </w:r>
          </w:p>
        </w:tc>
        <w:tc>
          <w:tcPr>
            <w:tcW w:w="3200" w:type="dxa"/>
          </w:tcPr>
          <w:p w14:paraId="3FA0AAFA" w14:textId="77777777" w:rsidR="00477B22" w:rsidRPr="00C54B76" w:rsidRDefault="00477B22" w:rsidP="00477B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B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Capacità di analisi e sintesi</w:t>
            </w:r>
          </w:p>
        </w:tc>
        <w:tc>
          <w:tcPr>
            <w:tcW w:w="1952" w:type="dxa"/>
          </w:tcPr>
          <w:p w14:paraId="11CC1091" w14:textId="77777777" w:rsidR="00477B22" w:rsidRPr="00C54B76" w:rsidRDefault="00477B22" w:rsidP="00477B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B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Utilizzo di referenze</w:t>
            </w:r>
          </w:p>
        </w:tc>
      </w:tr>
      <w:tr w:rsidR="00477B22" w:rsidRPr="00C54B76" w14:paraId="7938F26B" w14:textId="77777777" w:rsidTr="00477B22">
        <w:trPr>
          <w:trHeight w:val="481"/>
        </w:trPr>
        <w:tc>
          <w:tcPr>
            <w:tcW w:w="1247" w:type="dxa"/>
          </w:tcPr>
          <w:p w14:paraId="223963A1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Non idoneo</w:t>
            </w:r>
          </w:p>
        </w:tc>
        <w:tc>
          <w:tcPr>
            <w:tcW w:w="2782" w:type="dxa"/>
          </w:tcPr>
          <w:p w14:paraId="0EAFDB3A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Importanti carenze.</w:t>
            </w:r>
          </w:p>
          <w:p w14:paraId="0B79FB58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Significative inaccuratezze</w:t>
            </w:r>
          </w:p>
        </w:tc>
        <w:tc>
          <w:tcPr>
            <w:tcW w:w="3200" w:type="dxa"/>
          </w:tcPr>
          <w:p w14:paraId="61AC0614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Irrilevanti. Frequenti generalizzazioni. Incapacità di sintesi</w:t>
            </w:r>
          </w:p>
        </w:tc>
        <w:tc>
          <w:tcPr>
            <w:tcW w:w="1952" w:type="dxa"/>
          </w:tcPr>
          <w:p w14:paraId="1F72266D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Completamente inappropriato</w:t>
            </w:r>
          </w:p>
        </w:tc>
      </w:tr>
      <w:tr w:rsidR="00477B22" w:rsidRPr="00C54B76" w14:paraId="153828B8" w14:textId="77777777" w:rsidTr="00477B22">
        <w:trPr>
          <w:trHeight w:val="298"/>
        </w:trPr>
        <w:tc>
          <w:tcPr>
            <w:tcW w:w="1247" w:type="dxa"/>
          </w:tcPr>
          <w:p w14:paraId="18B8F65F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18-20</w:t>
            </w:r>
          </w:p>
        </w:tc>
        <w:tc>
          <w:tcPr>
            <w:tcW w:w="2782" w:type="dxa"/>
          </w:tcPr>
          <w:p w14:paraId="0AD06BF6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A livello soglia.</w:t>
            </w:r>
          </w:p>
          <w:p w14:paraId="78CA80D9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54B76">
              <w:rPr>
                <w:rFonts w:ascii="Arial" w:hAnsi="Arial" w:cs="Arial"/>
                <w:sz w:val="20"/>
                <w:szCs w:val="20"/>
              </w:rPr>
              <w:t>Imperfezioni  evidenti</w:t>
            </w:r>
            <w:proofErr w:type="gramEnd"/>
          </w:p>
        </w:tc>
        <w:tc>
          <w:tcPr>
            <w:tcW w:w="3200" w:type="dxa"/>
          </w:tcPr>
          <w:p w14:paraId="0BBE05CA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Capacità appena sufficienti</w:t>
            </w:r>
          </w:p>
        </w:tc>
        <w:tc>
          <w:tcPr>
            <w:tcW w:w="1952" w:type="dxa"/>
          </w:tcPr>
          <w:p w14:paraId="13F0BABA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Appena appropriato</w:t>
            </w:r>
          </w:p>
        </w:tc>
      </w:tr>
      <w:tr w:rsidR="00477B22" w:rsidRPr="00C54B76" w14:paraId="5348BF66" w14:textId="77777777" w:rsidTr="00477B22">
        <w:trPr>
          <w:trHeight w:val="535"/>
        </w:trPr>
        <w:tc>
          <w:tcPr>
            <w:tcW w:w="1247" w:type="dxa"/>
          </w:tcPr>
          <w:p w14:paraId="267EE8B2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21-23</w:t>
            </w:r>
          </w:p>
        </w:tc>
        <w:tc>
          <w:tcPr>
            <w:tcW w:w="2782" w:type="dxa"/>
          </w:tcPr>
          <w:p w14:paraId="6DB1C3F0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Conoscenza routinaria</w:t>
            </w:r>
          </w:p>
        </w:tc>
        <w:tc>
          <w:tcPr>
            <w:tcW w:w="3200" w:type="dxa"/>
          </w:tcPr>
          <w:p w14:paraId="57B6AEC5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È in grado di analisi e sintesi corrette. Argomenta in modo logico e coerente.</w:t>
            </w:r>
          </w:p>
        </w:tc>
        <w:tc>
          <w:tcPr>
            <w:tcW w:w="1952" w:type="dxa"/>
          </w:tcPr>
          <w:p w14:paraId="165B9AA7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Utilizza le referenze standard</w:t>
            </w:r>
          </w:p>
        </w:tc>
      </w:tr>
      <w:tr w:rsidR="00477B22" w:rsidRPr="00C54B76" w14:paraId="6ADDAA36" w14:textId="77777777" w:rsidTr="00477B22">
        <w:trPr>
          <w:trHeight w:val="884"/>
        </w:trPr>
        <w:tc>
          <w:tcPr>
            <w:tcW w:w="1247" w:type="dxa"/>
          </w:tcPr>
          <w:p w14:paraId="28E397E1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24-26</w:t>
            </w:r>
          </w:p>
        </w:tc>
        <w:tc>
          <w:tcPr>
            <w:tcW w:w="2782" w:type="dxa"/>
          </w:tcPr>
          <w:p w14:paraId="3E4654D3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Conoscenza buona</w:t>
            </w:r>
          </w:p>
        </w:tc>
        <w:tc>
          <w:tcPr>
            <w:tcW w:w="3200" w:type="dxa"/>
          </w:tcPr>
          <w:p w14:paraId="2B31046F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Ha capacità di a. e s. buone gli argomenti sono espressi coerentemente, ha capacità minime di utilizzo delle nozioni apprese.</w:t>
            </w:r>
          </w:p>
        </w:tc>
        <w:tc>
          <w:tcPr>
            <w:tcW w:w="1952" w:type="dxa"/>
          </w:tcPr>
          <w:p w14:paraId="1283F1BD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Utilizza le referenze standard</w:t>
            </w:r>
          </w:p>
        </w:tc>
      </w:tr>
      <w:tr w:rsidR="00477B22" w:rsidRPr="00C54B76" w14:paraId="045D5F98" w14:textId="77777777" w:rsidTr="00477B22">
        <w:trPr>
          <w:trHeight w:val="535"/>
        </w:trPr>
        <w:tc>
          <w:tcPr>
            <w:tcW w:w="1247" w:type="dxa"/>
          </w:tcPr>
          <w:p w14:paraId="54D7CF8E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27-29</w:t>
            </w:r>
          </w:p>
        </w:tc>
        <w:tc>
          <w:tcPr>
            <w:tcW w:w="2782" w:type="dxa"/>
          </w:tcPr>
          <w:p w14:paraId="764250AD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Conoscenza più che buona</w:t>
            </w:r>
          </w:p>
        </w:tc>
        <w:tc>
          <w:tcPr>
            <w:tcW w:w="3200" w:type="dxa"/>
          </w:tcPr>
          <w:p w14:paraId="691DF1BC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Ha notevoli capacità di a. e s., ha capacità medie di utilizzo delle nozioni apprese.</w:t>
            </w:r>
          </w:p>
        </w:tc>
        <w:tc>
          <w:tcPr>
            <w:tcW w:w="1952" w:type="dxa"/>
          </w:tcPr>
          <w:p w14:paraId="3CCFA0EC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Ha approfondito gli argomenti</w:t>
            </w:r>
          </w:p>
        </w:tc>
      </w:tr>
      <w:tr w:rsidR="00477B22" w:rsidRPr="00C54B76" w14:paraId="0FC0D2F5" w14:textId="77777777" w:rsidTr="00477B22">
        <w:trPr>
          <w:trHeight w:val="651"/>
        </w:trPr>
        <w:tc>
          <w:tcPr>
            <w:tcW w:w="1247" w:type="dxa"/>
          </w:tcPr>
          <w:p w14:paraId="0D29063D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30 - 30L</w:t>
            </w:r>
          </w:p>
        </w:tc>
        <w:tc>
          <w:tcPr>
            <w:tcW w:w="2782" w:type="dxa"/>
          </w:tcPr>
          <w:p w14:paraId="79E11897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Conoscenza ottima</w:t>
            </w:r>
          </w:p>
        </w:tc>
        <w:tc>
          <w:tcPr>
            <w:tcW w:w="3200" w:type="dxa"/>
          </w:tcPr>
          <w:p w14:paraId="4B794F2B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Ha notevoli capacità di a. e s., ha capacità buone/ottime di utilizzo delle nozioni apprese.</w:t>
            </w:r>
          </w:p>
        </w:tc>
        <w:tc>
          <w:tcPr>
            <w:tcW w:w="1952" w:type="dxa"/>
          </w:tcPr>
          <w:p w14:paraId="07DEF745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Importanti approfondimenti</w:t>
            </w:r>
          </w:p>
        </w:tc>
      </w:tr>
    </w:tbl>
    <w:p w14:paraId="5A1D50B4" w14:textId="77777777" w:rsidR="000349E5" w:rsidRDefault="000349E5">
      <w:pPr>
        <w:spacing w:line="225" w:lineRule="exact"/>
        <w:jc w:val="both"/>
        <w:rPr>
          <w:sz w:val="20"/>
        </w:rPr>
        <w:sectPr w:rsidR="000349E5">
          <w:headerReference w:type="default" r:id="rId7"/>
          <w:footerReference w:type="default" r:id="rId8"/>
          <w:pgSz w:w="11900" w:h="16850"/>
          <w:pgMar w:top="2000" w:right="1000" w:bottom="980" w:left="920" w:header="1447" w:footer="786" w:gutter="0"/>
          <w:cols w:space="720"/>
        </w:sectPr>
      </w:pPr>
    </w:p>
    <w:p w14:paraId="1A574F6A" w14:textId="77777777" w:rsidR="00C87ADF" w:rsidRDefault="00C87ADF" w:rsidP="00BE2CAE">
      <w:pPr>
        <w:pStyle w:val="Corpotesto"/>
        <w:spacing w:before="4"/>
        <w:rPr>
          <w:sz w:val="16"/>
        </w:rPr>
      </w:pPr>
    </w:p>
    <w:sectPr w:rsidR="00C87ADF">
      <w:pgSz w:w="11900" w:h="16850"/>
      <w:pgMar w:top="2000" w:right="1000" w:bottom="980" w:left="920" w:header="1447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D2D8F" w14:textId="77777777" w:rsidR="00BB4552" w:rsidRDefault="00BB4552">
      <w:r>
        <w:separator/>
      </w:r>
    </w:p>
  </w:endnote>
  <w:endnote w:type="continuationSeparator" w:id="0">
    <w:p w14:paraId="2677F8EC" w14:textId="77777777" w:rsidR="00BB4552" w:rsidRDefault="00BB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50E3" w14:textId="77777777" w:rsidR="00AA596B" w:rsidRDefault="000B5BBC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9760" behindDoc="1" locked="0" layoutInCell="1" allowOverlap="1" wp14:anchorId="5A1D50E6" wp14:editId="5A1D50E7">
              <wp:simplePos x="0" y="0"/>
              <wp:positionH relativeFrom="page">
                <wp:posOffset>6714743</wp:posOffset>
              </wp:positionH>
              <wp:positionV relativeFrom="page">
                <wp:posOffset>10054814</wp:posOffset>
              </wp:positionV>
              <wp:extent cx="173355" cy="2044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D50E8" w14:textId="77777777" w:rsidR="00AA596B" w:rsidRDefault="000B5BBC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D50E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28.7pt;margin-top:791.7pt;width:13.65pt;height:16.1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" filled="f" stroked="f">
              <v:textbox inset="0,0,0,0">
                <w:txbxContent>
                  <w:p w14:paraId="5A1D50E8" w14:textId="77777777" w:rsidR="00AA596B" w:rsidRDefault="000B5BBC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F966" w14:textId="77777777" w:rsidR="00BB4552" w:rsidRDefault="00BB4552">
      <w:r>
        <w:separator/>
      </w:r>
    </w:p>
  </w:footnote>
  <w:footnote w:type="continuationSeparator" w:id="0">
    <w:p w14:paraId="2FADADEB" w14:textId="77777777" w:rsidR="00BB4552" w:rsidRDefault="00BB4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50E2" w14:textId="77777777" w:rsidR="00AA596B" w:rsidRDefault="000B5BBC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349248" behindDoc="1" locked="0" layoutInCell="1" allowOverlap="1" wp14:anchorId="5A1D50E4" wp14:editId="5A1D50E5">
              <wp:simplePos x="0" y="0"/>
              <wp:positionH relativeFrom="page">
                <wp:posOffset>264159</wp:posOffset>
              </wp:positionH>
              <wp:positionV relativeFrom="page">
                <wp:posOffset>1016317</wp:posOffset>
              </wp:positionV>
              <wp:extent cx="6743700" cy="298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43700" cy="29845"/>
                        <a:chOff x="0" y="0"/>
                        <a:chExt cx="6743700" cy="2984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24701"/>
                          <a:ext cx="674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>
                              <a:moveTo>
                                <a:pt x="0" y="0"/>
                              </a:moveTo>
                              <a:lnTo>
                                <a:pt x="6743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4762"/>
                          <a:ext cx="674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>
                              <a:moveTo>
                                <a:pt x="0" y="0"/>
                              </a:moveTo>
                              <a:lnTo>
                                <a:pt x="6743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867EA7" id="Group 1" o:spid="_x0000_s1026" style="position:absolute;margin-left:20.8pt;margin-top:80pt;width:531pt;height:2.35pt;z-index:-15967232;mso-wrap-distance-left:0;mso-wrap-distance-right:0;mso-position-horizontal-relative:page;mso-position-vertical-relative:page" coordsize="67437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">
              <v:shape id="Graphic 2" o:spid="_x0000_s1027" style="position:absolute;top:247;width:67437;height:12;visibility:visible;mso-wrap-style:square;v-text-anchor:top" coordsize="674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" path="m,l6743700,e" filled="f" strokecolor="gray">
                <v:path arrowok="t"/>
              </v:shape>
              <v:shape id="Graphic 3" o:spid="_x0000_s1028" style="position:absolute;top:47;width:67437;height:13;visibility:visible;mso-wrap-style:square;v-text-anchor:top" coordsize="674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" path="m,l6743700,e" filled="f" strokecolor="#4f81bc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9B1"/>
    <w:multiLevelType w:val="hybridMultilevel"/>
    <w:tmpl w:val="40B4B52A"/>
    <w:lvl w:ilvl="0" w:tplc="0410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0371412F"/>
    <w:multiLevelType w:val="hybridMultilevel"/>
    <w:tmpl w:val="E3A48C6C"/>
    <w:lvl w:ilvl="0" w:tplc="8A02DAD0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037C6958"/>
    <w:multiLevelType w:val="multilevel"/>
    <w:tmpl w:val="3D6C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20ECA"/>
    <w:multiLevelType w:val="hybridMultilevel"/>
    <w:tmpl w:val="131EBCA0"/>
    <w:lvl w:ilvl="0" w:tplc="0410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 w15:restartNumberingAfterBreak="0">
    <w:nsid w:val="0D7C7FF0"/>
    <w:multiLevelType w:val="multilevel"/>
    <w:tmpl w:val="DD36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12830"/>
    <w:multiLevelType w:val="multilevel"/>
    <w:tmpl w:val="C592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20411"/>
    <w:multiLevelType w:val="hybridMultilevel"/>
    <w:tmpl w:val="740A278C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12FF044D"/>
    <w:multiLevelType w:val="hybridMultilevel"/>
    <w:tmpl w:val="701C4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A37BF"/>
    <w:multiLevelType w:val="multilevel"/>
    <w:tmpl w:val="AE68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B4383A"/>
    <w:multiLevelType w:val="multilevel"/>
    <w:tmpl w:val="AAE4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40451"/>
    <w:multiLevelType w:val="multilevel"/>
    <w:tmpl w:val="9E76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76DCC"/>
    <w:multiLevelType w:val="hybridMultilevel"/>
    <w:tmpl w:val="192CEC54"/>
    <w:lvl w:ilvl="0" w:tplc="ED22DA7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63565E72">
      <w:numFmt w:val="bullet"/>
      <w:lvlText w:val="•"/>
      <w:lvlJc w:val="left"/>
      <w:pPr>
        <w:ind w:left="1098" w:hanging="360"/>
      </w:pPr>
      <w:rPr>
        <w:rFonts w:hint="default"/>
        <w:lang w:val="it-IT" w:eastAsia="en-US" w:bidi="ar-SA"/>
      </w:rPr>
    </w:lvl>
    <w:lvl w:ilvl="2" w:tplc="D18EC4FE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3" w:tplc="CA9C5AD0">
      <w:numFmt w:val="bullet"/>
      <w:lvlText w:val="•"/>
      <w:lvlJc w:val="left"/>
      <w:pPr>
        <w:ind w:left="2374" w:hanging="360"/>
      </w:pPr>
      <w:rPr>
        <w:rFonts w:hint="default"/>
        <w:lang w:val="it-IT" w:eastAsia="en-US" w:bidi="ar-SA"/>
      </w:rPr>
    </w:lvl>
    <w:lvl w:ilvl="4" w:tplc="78328C68">
      <w:numFmt w:val="bullet"/>
      <w:lvlText w:val="•"/>
      <w:lvlJc w:val="left"/>
      <w:pPr>
        <w:ind w:left="3012" w:hanging="360"/>
      </w:pPr>
      <w:rPr>
        <w:rFonts w:hint="default"/>
        <w:lang w:val="it-IT" w:eastAsia="en-US" w:bidi="ar-SA"/>
      </w:rPr>
    </w:lvl>
    <w:lvl w:ilvl="5" w:tplc="DC986FFE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6" w:tplc="CC9C12EC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7" w:tplc="3A6CB26E">
      <w:numFmt w:val="bullet"/>
      <w:lvlText w:val="•"/>
      <w:lvlJc w:val="left"/>
      <w:pPr>
        <w:ind w:left="4926" w:hanging="360"/>
      </w:pPr>
      <w:rPr>
        <w:rFonts w:hint="default"/>
        <w:lang w:val="it-IT" w:eastAsia="en-US" w:bidi="ar-SA"/>
      </w:rPr>
    </w:lvl>
    <w:lvl w:ilvl="8" w:tplc="D812E864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42B4CFE"/>
    <w:multiLevelType w:val="multilevel"/>
    <w:tmpl w:val="C478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C94B1B"/>
    <w:multiLevelType w:val="multilevel"/>
    <w:tmpl w:val="2DB8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3C3FC0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02118"/>
    <w:multiLevelType w:val="multilevel"/>
    <w:tmpl w:val="90F4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8C78EB"/>
    <w:multiLevelType w:val="hybridMultilevel"/>
    <w:tmpl w:val="2B26B03C"/>
    <w:lvl w:ilvl="0" w:tplc="661CDE7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AEE7FF8">
      <w:numFmt w:val="bullet"/>
      <w:lvlText w:val="•"/>
      <w:lvlJc w:val="left"/>
      <w:pPr>
        <w:ind w:left="1098" w:hanging="360"/>
      </w:pPr>
      <w:rPr>
        <w:rFonts w:hint="default"/>
        <w:lang w:val="it-IT" w:eastAsia="en-US" w:bidi="ar-SA"/>
      </w:rPr>
    </w:lvl>
    <w:lvl w:ilvl="2" w:tplc="B3C8918E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3" w:tplc="875AFDB8">
      <w:numFmt w:val="bullet"/>
      <w:lvlText w:val="•"/>
      <w:lvlJc w:val="left"/>
      <w:pPr>
        <w:ind w:left="2374" w:hanging="360"/>
      </w:pPr>
      <w:rPr>
        <w:rFonts w:hint="default"/>
        <w:lang w:val="it-IT" w:eastAsia="en-US" w:bidi="ar-SA"/>
      </w:rPr>
    </w:lvl>
    <w:lvl w:ilvl="4" w:tplc="26829DC8">
      <w:numFmt w:val="bullet"/>
      <w:lvlText w:val="•"/>
      <w:lvlJc w:val="left"/>
      <w:pPr>
        <w:ind w:left="3012" w:hanging="360"/>
      </w:pPr>
      <w:rPr>
        <w:rFonts w:hint="default"/>
        <w:lang w:val="it-IT" w:eastAsia="en-US" w:bidi="ar-SA"/>
      </w:rPr>
    </w:lvl>
    <w:lvl w:ilvl="5" w:tplc="94108E72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6" w:tplc="58EA70E2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7" w:tplc="E92823B0">
      <w:numFmt w:val="bullet"/>
      <w:lvlText w:val="•"/>
      <w:lvlJc w:val="left"/>
      <w:pPr>
        <w:ind w:left="4926" w:hanging="360"/>
      </w:pPr>
      <w:rPr>
        <w:rFonts w:hint="default"/>
        <w:lang w:val="it-IT" w:eastAsia="en-US" w:bidi="ar-SA"/>
      </w:rPr>
    </w:lvl>
    <w:lvl w:ilvl="8" w:tplc="A2809D08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8B712E4"/>
    <w:multiLevelType w:val="hybridMultilevel"/>
    <w:tmpl w:val="DF2661D8"/>
    <w:lvl w:ilvl="0" w:tplc="FE8AA10C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b w:val="0"/>
        <w:bCs w:val="0"/>
        <w:i/>
        <w:iCs/>
        <w:color w:val="FF0000"/>
        <w:spacing w:val="0"/>
        <w:w w:val="99"/>
        <w:sz w:val="20"/>
        <w:szCs w:val="20"/>
        <w:lang w:val="it-IT" w:eastAsia="en-US" w:bidi="ar-SA"/>
      </w:rPr>
    </w:lvl>
    <w:lvl w:ilvl="1" w:tplc="D4B0043E">
      <w:numFmt w:val="bullet"/>
      <w:lvlText w:val="•"/>
      <w:lvlJc w:val="left"/>
      <w:pPr>
        <w:ind w:left="774" w:hanging="106"/>
      </w:pPr>
      <w:rPr>
        <w:rFonts w:hint="default"/>
        <w:lang w:val="it-IT" w:eastAsia="en-US" w:bidi="ar-SA"/>
      </w:rPr>
    </w:lvl>
    <w:lvl w:ilvl="2" w:tplc="3520979C">
      <w:numFmt w:val="bullet"/>
      <w:lvlText w:val="•"/>
      <w:lvlJc w:val="left"/>
      <w:pPr>
        <w:ind w:left="1448" w:hanging="106"/>
      </w:pPr>
      <w:rPr>
        <w:rFonts w:hint="default"/>
        <w:lang w:val="it-IT" w:eastAsia="en-US" w:bidi="ar-SA"/>
      </w:rPr>
    </w:lvl>
    <w:lvl w:ilvl="3" w:tplc="C8EA6FDC">
      <w:numFmt w:val="bullet"/>
      <w:lvlText w:val="•"/>
      <w:lvlJc w:val="left"/>
      <w:pPr>
        <w:ind w:left="2122" w:hanging="106"/>
      </w:pPr>
      <w:rPr>
        <w:rFonts w:hint="default"/>
        <w:lang w:val="it-IT" w:eastAsia="en-US" w:bidi="ar-SA"/>
      </w:rPr>
    </w:lvl>
    <w:lvl w:ilvl="4" w:tplc="AE44E516">
      <w:numFmt w:val="bullet"/>
      <w:lvlText w:val="•"/>
      <w:lvlJc w:val="left"/>
      <w:pPr>
        <w:ind w:left="2796" w:hanging="106"/>
      </w:pPr>
      <w:rPr>
        <w:rFonts w:hint="default"/>
        <w:lang w:val="it-IT" w:eastAsia="en-US" w:bidi="ar-SA"/>
      </w:rPr>
    </w:lvl>
    <w:lvl w:ilvl="5" w:tplc="093EDA0A">
      <w:numFmt w:val="bullet"/>
      <w:lvlText w:val="•"/>
      <w:lvlJc w:val="left"/>
      <w:pPr>
        <w:ind w:left="3470" w:hanging="106"/>
      </w:pPr>
      <w:rPr>
        <w:rFonts w:hint="default"/>
        <w:lang w:val="it-IT" w:eastAsia="en-US" w:bidi="ar-SA"/>
      </w:rPr>
    </w:lvl>
    <w:lvl w:ilvl="6" w:tplc="6C5C69D4">
      <w:numFmt w:val="bullet"/>
      <w:lvlText w:val="•"/>
      <w:lvlJc w:val="left"/>
      <w:pPr>
        <w:ind w:left="4144" w:hanging="106"/>
      </w:pPr>
      <w:rPr>
        <w:rFonts w:hint="default"/>
        <w:lang w:val="it-IT" w:eastAsia="en-US" w:bidi="ar-SA"/>
      </w:rPr>
    </w:lvl>
    <w:lvl w:ilvl="7" w:tplc="55D67032">
      <w:numFmt w:val="bullet"/>
      <w:lvlText w:val="•"/>
      <w:lvlJc w:val="left"/>
      <w:pPr>
        <w:ind w:left="4818" w:hanging="106"/>
      </w:pPr>
      <w:rPr>
        <w:rFonts w:hint="default"/>
        <w:lang w:val="it-IT" w:eastAsia="en-US" w:bidi="ar-SA"/>
      </w:rPr>
    </w:lvl>
    <w:lvl w:ilvl="8" w:tplc="BF78F81C">
      <w:numFmt w:val="bullet"/>
      <w:lvlText w:val="•"/>
      <w:lvlJc w:val="left"/>
      <w:pPr>
        <w:ind w:left="5492" w:hanging="106"/>
      </w:pPr>
      <w:rPr>
        <w:rFonts w:hint="default"/>
        <w:lang w:val="it-IT" w:eastAsia="en-US" w:bidi="ar-SA"/>
      </w:rPr>
    </w:lvl>
  </w:abstractNum>
  <w:abstractNum w:abstractNumId="18" w15:restartNumberingAfterBreak="0">
    <w:nsid w:val="3E2D7242"/>
    <w:multiLevelType w:val="hybridMultilevel"/>
    <w:tmpl w:val="51128784"/>
    <w:lvl w:ilvl="0" w:tplc="0410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19" w15:restartNumberingAfterBreak="0">
    <w:nsid w:val="3EE33D5E"/>
    <w:multiLevelType w:val="multilevel"/>
    <w:tmpl w:val="F394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8D7409"/>
    <w:multiLevelType w:val="multilevel"/>
    <w:tmpl w:val="AB20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956480"/>
    <w:multiLevelType w:val="hybridMultilevel"/>
    <w:tmpl w:val="9198E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F4BD4"/>
    <w:multiLevelType w:val="hybridMultilevel"/>
    <w:tmpl w:val="703AC660"/>
    <w:lvl w:ilvl="0" w:tplc="C7B86F70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B9D83446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spacing w:val="0"/>
        <w:w w:val="99"/>
        <w:lang w:val="it-IT" w:eastAsia="en-US" w:bidi="ar-SA"/>
      </w:rPr>
    </w:lvl>
    <w:lvl w:ilvl="2" w:tplc="C22C9588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063CA104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7DB280CA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51BC2CCA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9FA86270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E0C46188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279E40CE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23" w15:restartNumberingAfterBreak="0">
    <w:nsid w:val="4C3971D6"/>
    <w:multiLevelType w:val="multilevel"/>
    <w:tmpl w:val="00F6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653CEA"/>
    <w:multiLevelType w:val="hybridMultilevel"/>
    <w:tmpl w:val="4448E294"/>
    <w:lvl w:ilvl="0" w:tplc="EB0CC97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F98C80E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D22EEFE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3CC6E776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5CFC8442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61381446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10A4CF42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94B2FD22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8B86F74C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25" w15:restartNumberingAfterBreak="0">
    <w:nsid w:val="5BAF0EC8"/>
    <w:multiLevelType w:val="multilevel"/>
    <w:tmpl w:val="77EC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5F4533"/>
    <w:multiLevelType w:val="multilevel"/>
    <w:tmpl w:val="D448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3D03E3"/>
    <w:multiLevelType w:val="hybridMultilevel"/>
    <w:tmpl w:val="1EE0E60C"/>
    <w:lvl w:ilvl="0" w:tplc="088084A2">
      <w:numFmt w:val="bullet"/>
      <w:lvlText w:val="-"/>
      <w:lvlJc w:val="left"/>
      <w:pPr>
        <w:ind w:left="108" w:hanging="135"/>
      </w:pPr>
      <w:rPr>
        <w:rFonts w:ascii="Calibri" w:eastAsia="Calibri" w:hAnsi="Calibri" w:cs="Calibri" w:hint="default"/>
        <w:b w:val="0"/>
        <w:bCs w:val="0"/>
        <w:i/>
        <w:iCs/>
        <w:color w:val="000000" w:themeColor="text1"/>
        <w:spacing w:val="0"/>
        <w:w w:val="99"/>
        <w:sz w:val="20"/>
        <w:szCs w:val="20"/>
        <w:lang w:val="it-IT" w:eastAsia="en-US" w:bidi="ar-SA"/>
      </w:rPr>
    </w:lvl>
    <w:lvl w:ilvl="1" w:tplc="F1D29C7A">
      <w:numFmt w:val="bullet"/>
      <w:lvlText w:val="•"/>
      <w:lvlJc w:val="left"/>
      <w:pPr>
        <w:ind w:left="774" w:hanging="135"/>
      </w:pPr>
      <w:rPr>
        <w:rFonts w:hint="default"/>
        <w:lang w:val="it-IT" w:eastAsia="en-US" w:bidi="ar-SA"/>
      </w:rPr>
    </w:lvl>
    <w:lvl w:ilvl="2" w:tplc="729E9412">
      <w:numFmt w:val="bullet"/>
      <w:lvlText w:val="•"/>
      <w:lvlJc w:val="left"/>
      <w:pPr>
        <w:ind w:left="1448" w:hanging="135"/>
      </w:pPr>
      <w:rPr>
        <w:rFonts w:hint="default"/>
        <w:lang w:val="it-IT" w:eastAsia="en-US" w:bidi="ar-SA"/>
      </w:rPr>
    </w:lvl>
    <w:lvl w:ilvl="3" w:tplc="013A6456">
      <w:numFmt w:val="bullet"/>
      <w:lvlText w:val="•"/>
      <w:lvlJc w:val="left"/>
      <w:pPr>
        <w:ind w:left="2122" w:hanging="135"/>
      </w:pPr>
      <w:rPr>
        <w:rFonts w:hint="default"/>
        <w:lang w:val="it-IT" w:eastAsia="en-US" w:bidi="ar-SA"/>
      </w:rPr>
    </w:lvl>
    <w:lvl w:ilvl="4" w:tplc="D026B888">
      <w:numFmt w:val="bullet"/>
      <w:lvlText w:val="•"/>
      <w:lvlJc w:val="left"/>
      <w:pPr>
        <w:ind w:left="2796" w:hanging="135"/>
      </w:pPr>
      <w:rPr>
        <w:rFonts w:hint="default"/>
        <w:lang w:val="it-IT" w:eastAsia="en-US" w:bidi="ar-SA"/>
      </w:rPr>
    </w:lvl>
    <w:lvl w:ilvl="5" w:tplc="BF62879C">
      <w:numFmt w:val="bullet"/>
      <w:lvlText w:val="•"/>
      <w:lvlJc w:val="left"/>
      <w:pPr>
        <w:ind w:left="3470" w:hanging="135"/>
      </w:pPr>
      <w:rPr>
        <w:rFonts w:hint="default"/>
        <w:lang w:val="it-IT" w:eastAsia="en-US" w:bidi="ar-SA"/>
      </w:rPr>
    </w:lvl>
    <w:lvl w:ilvl="6" w:tplc="14960CD2">
      <w:numFmt w:val="bullet"/>
      <w:lvlText w:val="•"/>
      <w:lvlJc w:val="left"/>
      <w:pPr>
        <w:ind w:left="4144" w:hanging="135"/>
      </w:pPr>
      <w:rPr>
        <w:rFonts w:hint="default"/>
        <w:lang w:val="it-IT" w:eastAsia="en-US" w:bidi="ar-SA"/>
      </w:rPr>
    </w:lvl>
    <w:lvl w:ilvl="7" w:tplc="2E1E7E00">
      <w:numFmt w:val="bullet"/>
      <w:lvlText w:val="•"/>
      <w:lvlJc w:val="left"/>
      <w:pPr>
        <w:ind w:left="4818" w:hanging="135"/>
      </w:pPr>
      <w:rPr>
        <w:rFonts w:hint="default"/>
        <w:lang w:val="it-IT" w:eastAsia="en-US" w:bidi="ar-SA"/>
      </w:rPr>
    </w:lvl>
    <w:lvl w:ilvl="8" w:tplc="28E40E1C">
      <w:numFmt w:val="bullet"/>
      <w:lvlText w:val="•"/>
      <w:lvlJc w:val="left"/>
      <w:pPr>
        <w:ind w:left="5492" w:hanging="135"/>
      </w:pPr>
      <w:rPr>
        <w:rFonts w:hint="default"/>
        <w:lang w:val="it-IT" w:eastAsia="en-US" w:bidi="ar-SA"/>
      </w:rPr>
    </w:lvl>
  </w:abstractNum>
  <w:abstractNum w:abstractNumId="28" w15:restartNumberingAfterBreak="0">
    <w:nsid w:val="6128161B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F46929"/>
    <w:multiLevelType w:val="hybridMultilevel"/>
    <w:tmpl w:val="2B0CC8F2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0" w15:restartNumberingAfterBreak="0">
    <w:nsid w:val="6AA47659"/>
    <w:multiLevelType w:val="multilevel"/>
    <w:tmpl w:val="F996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5C4097"/>
    <w:multiLevelType w:val="hybridMultilevel"/>
    <w:tmpl w:val="2F042B0E"/>
    <w:lvl w:ilvl="0" w:tplc="1C24EB0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B1C0F3A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81B0BD58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5A668F44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BF5EFB14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DE90C510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699602C8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10665DAA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DF5C79B6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32" w15:restartNumberingAfterBreak="0">
    <w:nsid w:val="6EC1231F"/>
    <w:multiLevelType w:val="multilevel"/>
    <w:tmpl w:val="0914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1C21F8"/>
    <w:multiLevelType w:val="hybridMultilevel"/>
    <w:tmpl w:val="A1C6A408"/>
    <w:lvl w:ilvl="0" w:tplc="0410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1886139940">
    <w:abstractNumId w:val="16"/>
  </w:num>
  <w:num w:numId="2" w16cid:durableId="1573468385">
    <w:abstractNumId w:val="27"/>
  </w:num>
  <w:num w:numId="3" w16cid:durableId="1978878764">
    <w:abstractNumId w:val="17"/>
  </w:num>
  <w:num w:numId="4" w16cid:durableId="189532994">
    <w:abstractNumId w:val="11"/>
  </w:num>
  <w:num w:numId="5" w16cid:durableId="1144590773">
    <w:abstractNumId w:val="31"/>
  </w:num>
  <w:num w:numId="6" w16cid:durableId="511409357">
    <w:abstractNumId w:val="24"/>
  </w:num>
  <w:num w:numId="7" w16cid:durableId="1563131790">
    <w:abstractNumId w:val="22"/>
  </w:num>
  <w:num w:numId="8" w16cid:durableId="2108116633">
    <w:abstractNumId w:val="1"/>
  </w:num>
  <w:num w:numId="9" w16cid:durableId="1804998179">
    <w:abstractNumId w:val="29"/>
  </w:num>
  <w:num w:numId="10" w16cid:durableId="1587229519">
    <w:abstractNumId w:val="6"/>
  </w:num>
  <w:num w:numId="11" w16cid:durableId="1004669042">
    <w:abstractNumId w:val="19"/>
  </w:num>
  <w:num w:numId="12" w16cid:durableId="1387802326">
    <w:abstractNumId w:val="13"/>
  </w:num>
  <w:num w:numId="13" w16cid:durableId="699819417">
    <w:abstractNumId w:val="2"/>
  </w:num>
  <w:num w:numId="14" w16cid:durableId="30956777">
    <w:abstractNumId w:val="32"/>
  </w:num>
  <w:num w:numId="15" w16cid:durableId="97724024">
    <w:abstractNumId w:val="14"/>
  </w:num>
  <w:num w:numId="16" w16cid:durableId="54395958">
    <w:abstractNumId w:val="10"/>
  </w:num>
  <w:num w:numId="17" w16cid:durableId="4017605">
    <w:abstractNumId w:val="5"/>
  </w:num>
  <w:num w:numId="18" w16cid:durableId="2109035288">
    <w:abstractNumId w:val="7"/>
  </w:num>
  <w:num w:numId="19" w16cid:durableId="1065101668">
    <w:abstractNumId w:val="25"/>
  </w:num>
  <w:num w:numId="20" w16cid:durableId="1792360747">
    <w:abstractNumId w:val="15"/>
  </w:num>
  <w:num w:numId="21" w16cid:durableId="1655451591">
    <w:abstractNumId w:val="26"/>
  </w:num>
  <w:num w:numId="22" w16cid:durableId="1978223221">
    <w:abstractNumId w:val="9"/>
  </w:num>
  <w:num w:numId="23" w16cid:durableId="1288512645">
    <w:abstractNumId w:val="20"/>
  </w:num>
  <w:num w:numId="24" w16cid:durableId="113987352">
    <w:abstractNumId w:val="30"/>
  </w:num>
  <w:num w:numId="25" w16cid:durableId="849178208">
    <w:abstractNumId w:val="4"/>
  </w:num>
  <w:num w:numId="26" w16cid:durableId="1022583905">
    <w:abstractNumId w:val="12"/>
  </w:num>
  <w:num w:numId="27" w16cid:durableId="1531333755">
    <w:abstractNumId w:val="8"/>
  </w:num>
  <w:num w:numId="28" w16cid:durableId="1720476381">
    <w:abstractNumId w:val="23"/>
  </w:num>
  <w:num w:numId="29" w16cid:durableId="413942342">
    <w:abstractNumId w:val="18"/>
  </w:num>
  <w:num w:numId="30" w16cid:durableId="1395818180">
    <w:abstractNumId w:val="33"/>
  </w:num>
  <w:num w:numId="31" w16cid:durableId="1820805094">
    <w:abstractNumId w:val="3"/>
  </w:num>
  <w:num w:numId="32" w16cid:durableId="1901791195">
    <w:abstractNumId w:val="0"/>
  </w:num>
  <w:num w:numId="33" w16cid:durableId="432438502">
    <w:abstractNumId w:val="28"/>
  </w:num>
  <w:num w:numId="34" w16cid:durableId="8359204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6B"/>
    <w:rsid w:val="0001365C"/>
    <w:rsid w:val="00021A4F"/>
    <w:rsid w:val="00033E47"/>
    <w:rsid w:val="000349E5"/>
    <w:rsid w:val="00036052"/>
    <w:rsid w:val="00053424"/>
    <w:rsid w:val="00053DF7"/>
    <w:rsid w:val="00054CA2"/>
    <w:rsid w:val="00062606"/>
    <w:rsid w:val="00080E6B"/>
    <w:rsid w:val="000B5BBC"/>
    <w:rsid w:val="000C0079"/>
    <w:rsid w:val="000F63A5"/>
    <w:rsid w:val="00106E65"/>
    <w:rsid w:val="001127A9"/>
    <w:rsid w:val="00113DD7"/>
    <w:rsid w:val="00132774"/>
    <w:rsid w:val="0015347E"/>
    <w:rsid w:val="0016200A"/>
    <w:rsid w:val="001821EB"/>
    <w:rsid w:val="0019294D"/>
    <w:rsid w:val="001D1668"/>
    <w:rsid w:val="001D255B"/>
    <w:rsid w:val="001F2BA9"/>
    <w:rsid w:val="002051CD"/>
    <w:rsid w:val="00223E1F"/>
    <w:rsid w:val="0023767E"/>
    <w:rsid w:val="00252784"/>
    <w:rsid w:val="00266500"/>
    <w:rsid w:val="00272299"/>
    <w:rsid w:val="00294218"/>
    <w:rsid w:val="002B75F6"/>
    <w:rsid w:val="002E4914"/>
    <w:rsid w:val="002F325A"/>
    <w:rsid w:val="002F34E5"/>
    <w:rsid w:val="003030A2"/>
    <w:rsid w:val="003406FE"/>
    <w:rsid w:val="0034484E"/>
    <w:rsid w:val="003540B4"/>
    <w:rsid w:val="0037529C"/>
    <w:rsid w:val="00382D0B"/>
    <w:rsid w:val="003952D1"/>
    <w:rsid w:val="003A597B"/>
    <w:rsid w:val="003C71CD"/>
    <w:rsid w:val="003D2446"/>
    <w:rsid w:val="003D48ED"/>
    <w:rsid w:val="003E7A5A"/>
    <w:rsid w:val="003F5B5B"/>
    <w:rsid w:val="00402B76"/>
    <w:rsid w:val="00417FCE"/>
    <w:rsid w:val="00440A4C"/>
    <w:rsid w:val="00477B22"/>
    <w:rsid w:val="004A6849"/>
    <w:rsid w:val="004B474A"/>
    <w:rsid w:val="004B6118"/>
    <w:rsid w:val="004C4666"/>
    <w:rsid w:val="005060B5"/>
    <w:rsid w:val="00512BB9"/>
    <w:rsid w:val="00521B11"/>
    <w:rsid w:val="00581328"/>
    <w:rsid w:val="00586BF2"/>
    <w:rsid w:val="00587EA0"/>
    <w:rsid w:val="005916E4"/>
    <w:rsid w:val="005C5DE5"/>
    <w:rsid w:val="005D059C"/>
    <w:rsid w:val="005D4322"/>
    <w:rsid w:val="005D73DD"/>
    <w:rsid w:val="005E3DA4"/>
    <w:rsid w:val="005E73F4"/>
    <w:rsid w:val="005F7FAB"/>
    <w:rsid w:val="00603DB1"/>
    <w:rsid w:val="00615023"/>
    <w:rsid w:val="00643995"/>
    <w:rsid w:val="006619EB"/>
    <w:rsid w:val="006625CE"/>
    <w:rsid w:val="00666B16"/>
    <w:rsid w:val="0069075D"/>
    <w:rsid w:val="006B456A"/>
    <w:rsid w:val="006B6C89"/>
    <w:rsid w:val="006C1E37"/>
    <w:rsid w:val="006F56D4"/>
    <w:rsid w:val="00706CDA"/>
    <w:rsid w:val="00743A50"/>
    <w:rsid w:val="007460A9"/>
    <w:rsid w:val="007A0E13"/>
    <w:rsid w:val="007B5CA0"/>
    <w:rsid w:val="007D2590"/>
    <w:rsid w:val="007E7F77"/>
    <w:rsid w:val="007F4C36"/>
    <w:rsid w:val="008612BA"/>
    <w:rsid w:val="00876DE2"/>
    <w:rsid w:val="00886753"/>
    <w:rsid w:val="00897BB8"/>
    <w:rsid w:val="008A31F1"/>
    <w:rsid w:val="008C62FB"/>
    <w:rsid w:val="008D448A"/>
    <w:rsid w:val="008D7C4E"/>
    <w:rsid w:val="008E0ADD"/>
    <w:rsid w:val="008F316D"/>
    <w:rsid w:val="009162B4"/>
    <w:rsid w:val="00924E23"/>
    <w:rsid w:val="00950C65"/>
    <w:rsid w:val="00980228"/>
    <w:rsid w:val="00997B52"/>
    <w:rsid w:val="009A3A39"/>
    <w:rsid w:val="009C3E5B"/>
    <w:rsid w:val="00A01DAC"/>
    <w:rsid w:val="00A270C1"/>
    <w:rsid w:val="00A2795E"/>
    <w:rsid w:val="00A3688D"/>
    <w:rsid w:val="00A51113"/>
    <w:rsid w:val="00A60FF3"/>
    <w:rsid w:val="00A67AE7"/>
    <w:rsid w:val="00A70228"/>
    <w:rsid w:val="00AA596B"/>
    <w:rsid w:val="00AC4F34"/>
    <w:rsid w:val="00AD6101"/>
    <w:rsid w:val="00AE36D9"/>
    <w:rsid w:val="00AE7FF3"/>
    <w:rsid w:val="00AF059D"/>
    <w:rsid w:val="00B123A8"/>
    <w:rsid w:val="00B255A5"/>
    <w:rsid w:val="00B25804"/>
    <w:rsid w:val="00B367EC"/>
    <w:rsid w:val="00B70EFD"/>
    <w:rsid w:val="00BA307C"/>
    <w:rsid w:val="00BB4552"/>
    <w:rsid w:val="00BB65CF"/>
    <w:rsid w:val="00BB6F4F"/>
    <w:rsid w:val="00BE199A"/>
    <w:rsid w:val="00BE2CAE"/>
    <w:rsid w:val="00BF6B7C"/>
    <w:rsid w:val="00C4081B"/>
    <w:rsid w:val="00C51144"/>
    <w:rsid w:val="00C54B76"/>
    <w:rsid w:val="00C802C7"/>
    <w:rsid w:val="00C87ADF"/>
    <w:rsid w:val="00C93585"/>
    <w:rsid w:val="00CF1B98"/>
    <w:rsid w:val="00D355DD"/>
    <w:rsid w:val="00D4196C"/>
    <w:rsid w:val="00D429BB"/>
    <w:rsid w:val="00D63BE7"/>
    <w:rsid w:val="00D84747"/>
    <w:rsid w:val="00D8671B"/>
    <w:rsid w:val="00D97CC0"/>
    <w:rsid w:val="00DD18EF"/>
    <w:rsid w:val="00DF664F"/>
    <w:rsid w:val="00E310E3"/>
    <w:rsid w:val="00EA7C57"/>
    <w:rsid w:val="00EB2511"/>
    <w:rsid w:val="00EB5FD0"/>
    <w:rsid w:val="00EC1A8C"/>
    <w:rsid w:val="00ED7661"/>
    <w:rsid w:val="00EE2494"/>
    <w:rsid w:val="00F054B6"/>
    <w:rsid w:val="00F1124C"/>
    <w:rsid w:val="00F52C6D"/>
    <w:rsid w:val="00F93C5F"/>
    <w:rsid w:val="00FA65D9"/>
    <w:rsid w:val="00FC6BF4"/>
    <w:rsid w:val="00F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D4FD5"/>
  <w15:docId w15:val="{C16ECC47-5ADB-4E6A-8B20-4FFF20AE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7FC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</w:style>
  <w:style w:type="character" w:styleId="Collegamentoipertestuale">
    <w:name w:val="Hyperlink"/>
    <w:basedOn w:val="Carpredefinitoparagrafo"/>
    <w:uiPriority w:val="99"/>
    <w:unhideWhenUsed/>
    <w:rsid w:val="008D7C4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7C4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916E4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417FC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266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Camillo Palmieri</cp:lastModifiedBy>
  <cp:revision>5</cp:revision>
  <dcterms:created xsi:type="dcterms:W3CDTF">2026-03-04T16:42:00Z</dcterms:created>
  <dcterms:modified xsi:type="dcterms:W3CDTF">2026-03-04T16:59:00Z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Word 2010</vt:lpwstr>
  </property>
</Properties>
</file>