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5A5453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9.15pt;margin-top:80pt;width:62.1pt;height:60.6pt;z-index:251660288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82539485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8227A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0B4FBE">
        <w:rPr>
          <w:rFonts w:ascii="Cambria" w:hAnsi="Cambria" w:cs="Cambria"/>
          <w:b/>
          <w:bCs/>
          <w:sz w:val="28"/>
          <w:szCs w:val="28"/>
        </w:rPr>
        <w:t xml:space="preserve"> LM</w:t>
      </w:r>
      <w:r w:rsidR="00FD3711">
        <w:rPr>
          <w:rFonts w:ascii="Cambria" w:hAnsi="Cambria" w:cs="Cambria"/>
          <w:b/>
          <w:bCs/>
          <w:sz w:val="28"/>
          <w:szCs w:val="28"/>
        </w:rPr>
        <w:t>6</w:t>
      </w:r>
      <w:r w:rsidR="003A6FE2">
        <w:rPr>
          <w:rFonts w:ascii="Cambria" w:hAnsi="Cambria" w:cs="Cambria"/>
          <w:b/>
          <w:bCs/>
          <w:sz w:val="28"/>
          <w:szCs w:val="28"/>
        </w:rPr>
        <w:t>7</w:t>
      </w:r>
    </w:p>
    <w:p w:rsidR="001F04BA" w:rsidRPr="00351B1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1F04BA" w:rsidRPr="00351B1A" w:rsidRDefault="001F04BA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   Seduta di laurea del 23 Luglio 2024, ore 8,30</w:t>
      </w:r>
    </w:p>
    <w:p w:rsidR="001F04BA" w:rsidRPr="00351B1A" w:rsidRDefault="001F04BA" w:rsidP="001F04BA">
      <w:pPr>
        <w:pStyle w:val="Default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                                            Aula D6, Corpo D, Campus Universitario</w:t>
      </w:r>
    </w:p>
    <w:p w:rsidR="001F04BA" w:rsidRPr="00351B1A" w:rsidRDefault="001F04BA" w:rsidP="001F04BA">
      <w:pPr>
        <w:rPr>
          <w:sz w:val="28"/>
          <w:szCs w:val="28"/>
        </w:rPr>
      </w:pPr>
    </w:p>
    <w:p w:rsidR="001F04BA" w:rsidRDefault="001F04BA" w:rsidP="001F04BA">
      <w:pPr>
        <w:ind w:left="-284"/>
      </w:pPr>
      <w:r>
        <w:t xml:space="preserve">     Commissione: </w:t>
      </w:r>
    </w:p>
    <w:p w:rsidR="001F04BA" w:rsidRDefault="001F04BA" w:rsidP="001F04BA">
      <w:r>
        <w:t xml:space="preserve">Presidente: Prof. G.P. </w:t>
      </w:r>
      <w:proofErr w:type="spellStart"/>
      <w:r>
        <w:t>Emerenziani</w:t>
      </w:r>
      <w:proofErr w:type="spellEnd"/>
      <w:r>
        <w:t>.</w:t>
      </w:r>
    </w:p>
    <w:p w:rsidR="001F04BA" w:rsidRDefault="001F04BA" w:rsidP="001F04BA">
      <w:r>
        <w:t xml:space="preserve">Componenti: </w:t>
      </w:r>
      <w:r w:rsidR="00E87D0D">
        <w:t>Prof. F. Famil</w:t>
      </w:r>
      <w:r w:rsidR="003D7212">
        <w:t>i</w:t>
      </w:r>
      <w:r w:rsidR="00E87D0D">
        <w:t>a</w:t>
      </w:r>
      <w:r w:rsidR="003D7212">
        <w:t xml:space="preserve">ri; </w:t>
      </w:r>
      <w:r>
        <w:t xml:space="preserve">Prof.ssa E. </w:t>
      </w:r>
      <w:proofErr w:type="spellStart"/>
      <w:r>
        <w:t>Succurro</w:t>
      </w:r>
      <w:proofErr w:type="spellEnd"/>
      <w:r>
        <w:t xml:space="preserve">; Prof. </w:t>
      </w:r>
      <w:r w:rsidR="00D746AA">
        <w:t xml:space="preserve">F. </w:t>
      </w:r>
      <w:proofErr w:type="spellStart"/>
      <w:r>
        <w:t>Quinzi</w:t>
      </w:r>
      <w:proofErr w:type="spellEnd"/>
      <w:r>
        <w:t xml:space="preserve">; Prof.ssa M.G. </w:t>
      </w:r>
      <w:proofErr w:type="spellStart"/>
      <w:r>
        <w:t>Tarsitano</w:t>
      </w:r>
      <w:proofErr w:type="spellEnd"/>
      <w:r>
        <w:t xml:space="preserve">; Prof. S. Chiodo; Prof.ssa F. Greco; Prof.ssa A. </w:t>
      </w:r>
      <w:proofErr w:type="spellStart"/>
      <w:r>
        <w:t>Mezzatesta</w:t>
      </w:r>
      <w:proofErr w:type="spellEnd"/>
      <w:r>
        <w:t>.</w:t>
      </w:r>
    </w:p>
    <w:p w:rsidR="001F04B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bookmarkStart w:id="0" w:name="_GoBack"/>
      <w:bookmarkEnd w:id="0"/>
    </w:p>
    <w:p w:rsidR="00593363" w:rsidRDefault="00593363" w:rsidP="00343693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9322" w:type="dxa"/>
        <w:tblLayout w:type="fixed"/>
        <w:tblLook w:val="04A0" w:firstRow="1" w:lastRow="0" w:firstColumn="1" w:lastColumn="0" w:noHBand="0" w:noVBand="1"/>
      </w:tblPr>
      <w:tblGrid>
        <w:gridCol w:w="1242"/>
        <w:gridCol w:w="5812"/>
        <w:gridCol w:w="2268"/>
      </w:tblGrid>
      <w:tr w:rsidR="00727D65" w:rsidRPr="00CE6B55" w:rsidTr="00727D65">
        <w:tc>
          <w:tcPr>
            <w:tcW w:w="1242" w:type="dxa"/>
          </w:tcPr>
          <w:p w:rsidR="00727D65" w:rsidRPr="004D732E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5812" w:type="dxa"/>
          </w:tcPr>
          <w:p w:rsidR="00727D65" w:rsidRPr="004D732E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268" w:type="dxa"/>
          </w:tcPr>
          <w:p w:rsidR="00727D65" w:rsidRPr="004D732E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241511</w:t>
            </w:r>
          </w:p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:rsidR="00727D65" w:rsidRPr="002B6384" w:rsidRDefault="00727D65" w:rsidP="00D378D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stato emotivo nella fase preparatoria alla prestazione sportiva alla competizione in adolescenti.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235133</w:t>
            </w:r>
          </w:p>
        </w:tc>
        <w:tc>
          <w:tcPr>
            <w:tcW w:w="5812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"Il concetto di inclusione sociale nello sport"</w:t>
            </w:r>
          </w:p>
        </w:tc>
        <w:tc>
          <w:tcPr>
            <w:tcW w:w="2268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Angela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Mezzatesta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241537</w:t>
            </w:r>
          </w:p>
        </w:tc>
        <w:tc>
          <w:tcPr>
            <w:tcW w:w="5812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Progetti motori nella scuola dell'infanzia: esperienza di ''piccoli eroi a scuola''</w:t>
            </w:r>
          </w:p>
        </w:tc>
        <w:tc>
          <w:tcPr>
            <w:tcW w:w="2268" w:type="dxa"/>
          </w:tcPr>
          <w:p w:rsidR="00727D65" w:rsidRPr="00924C97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Teresa </w:t>
            </w:r>
            <w:proofErr w:type="spellStart"/>
            <w:r w:rsidRPr="00924C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241488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Valutazione degli effetti della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kangoo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jumps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sulla locomozione.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A472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242311</w:t>
            </w:r>
          </w:p>
        </w:tc>
        <w:tc>
          <w:tcPr>
            <w:tcW w:w="5812" w:type="dxa"/>
          </w:tcPr>
          <w:p w:rsidR="00727D65" w:rsidRPr="0044249A" w:rsidRDefault="00727D65" w:rsidP="00E3656D">
            <w:pPr>
              <w:pStyle w:val="Default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44249A">
              <w:rPr>
                <w:rFonts w:ascii="Cambria" w:hAnsi="Cambria" w:cs="Arial"/>
                <w:b/>
                <w:color w:val="222222"/>
                <w:sz w:val="20"/>
                <w:szCs w:val="20"/>
                <w:shd w:val="clear" w:color="auto" w:fill="FFFFFF"/>
              </w:rPr>
              <w:t>L'effetto dell'allenamento per l'equilibrio sulle abilità tecniche nel calcio giovanile</w:t>
            </w:r>
            <w:r w:rsidRPr="0044249A">
              <w:rPr>
                <w:rFonts w:ascii="Cambria" w:hAnsi="Cambria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Federico Quinzi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241594</w:t>
            </w:r>
            <w:r>
              <w:t xml:space="preserve"> 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Prevenzione delle lesioni dei flessori del ginocchio nello sport.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Antonio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241370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FarmaInFit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prevenzione, promozione e protezione dell'attività motoria.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Progetto Pilota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r w:rsidRPr="00B530A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Teresa</w:t>
            </w: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530A6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Iona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241536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Resistenza muscolare nel diabete di tipo 1.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243649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Relazione tra 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fertilita'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maschile ed esercizio fisico.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Grazia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Tarsitano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A57B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244365</w:t>
            </w:r>
          </w:p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A57B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Sport, intelligenza artificiale e triangolo sms, inedita configurazione sociale.</w:t>
            </w:r>
          </w:p>
        </w:tc>
        <w:tc>
          <w:tcPr>
            <w:tcW w:w="2268" w:type="dxa"/>
          </w:tcPr>
          <w:p w:rsidR="00727D65" w:rsidRDefault="00727D65" w:rsidP="00924C97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Angela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Mezzatesta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241418</w:t>
            </w:r>
          </w:p>
          <w:p w:rsidR="00727D65" w:rsidRPr="00DA637E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taekwondo come mezzo di prevenzione di cadute nell'anziano.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237025</w:t>
            </w:r>
          </w:p>
          <w:p w:rsidR="00727D65" w:rsidRPr="00DA637E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Le lesioni del legamento crociato anteriore nel calcio femminile: recupero funzionale e </w:t>
            </w:r>
            <w:proofErr w:type="spellStart"/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riatletizzazione</w:t>
            </w:r>
            <w:proofErr w:type="spellEnd"/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Filippo Familiari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455F1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241403</w:t>
            </w:r>
          </w:p>
        </w:tc>
        <w:tc>
          <w:tcPr>
            <w:tcW w:w="5812" w:type="dxa"/>
          </w:tcPr>
          <w:p w:rsidR="00727D65" w:rsidRDefault="00727D65" w:rsidP="00455F1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Fitness Muscolare n</w:t>
            </w:r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 Diabete Di Tipo 1.</w:t>
            </w:r>
          </w:p>
        </w:tc>
        <w:tc>
          <w:tcPr>
            <w:tcW w:w="2268" w:type="dxa"/>
          </w:tcPr>
          <w:p w:rsidR="00727D65" w:rsidRDefault="00727D65" w:rsidP="00455F1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241364</w:t>
            </w:r>
            <w:r>
              <w:t xml:space="preserve"> 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Recupero Funzionale e 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Riatletizzazione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 seguito d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 Sutura Meniscale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Filippo Familiari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242365</w:t>
            </w:r>
          </w:p>
        </w:tc>
        <w:tc>
          <w:tcPr>
            <w:tcW w:w="581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Effetto Dell'allenamento Co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 Vibrazioni Sulla Prestazione di Salto e</w:t>
            </w:r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Sulla </w:t>
            </w:r>
            <w:proofErr w:type="spellStart"/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Stiffness</w:t>
            </w:r>
            <w:proofErr w:type="spellEnd"/>
            <w:r w:rsidRPr="002B63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Muscolari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241413</w:t>
            </w:r>
          </w:p>
        </w:tc>
        <w:tc>
          <w:tcPr>
            <w:tcW w:w="5812" w:type="dxa"/>
          </w:tcPr>
          <w:p w:rsidR="00727D65" w:rsidRPr="002B6384" w:rsidRDefault="00727D65" w:rsidP="00EE6A66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L'importanza della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supplem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ntazione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dei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microcontenuti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negli atleti : il ruolo del magnesio nella perfo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mance 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muscolare.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 xml:space="preserve">Prof.ssa </w:t>
            </w: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Grazia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Tarsitano</w:t>
            </w:r>
            <w:proofErr w:type="spellEnd"/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230779</w:t>
            </w:r>
            <w:r>
              <w:t xml:space="preserve"> 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Esercizio motorio nel soggetto affetto da </w:t>
            </w:r>
            <w:proofErr w:type="spellStart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lombosciatalgia</w:t>
            </w:r>
            <w:proofErr w:type="spellEnd"/>
            <w:r w:rsidRPr="00ED5049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cronica.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Antonio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6C28F7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241529</w:t>
            </w:r>
          </w:p>
          <w:p w:rsidR="00727D65" w:rsidRPr="00563E88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5812" w:type="dxa"/>
          </w:tcPr>
          <w:p w:rsidR="00727D65" w:rsidRPr="00563E88" w:rsidRDefault="00727D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Recupero Funzionale e</w:t>
            </w:r>
            <w:r w:rsidRPr="006C28F7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C28F7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Riatletizzazione</w:t>
            </w:r>
            <w:proofErr w:type="spellEnd"/>
            <w:r w:rsidRPr="006C28F7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Nel Paziente Con Spalla Instabile</w:t>
            </w:r>
          </w:p>
        </w:tc>
        <w:tc>
          <w:tcPr>
            <w:tcW w:w="2268" w:type="dxa"/>
          </w:tcPr>
          <w:p w:rsidR="00727D65" w:rsidRPr="00563E88" w:rsidRDefault="00727D65" w:rsidP="006C28F7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Filippo Familiari 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Pr="00DA637E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241509</w:t>
            </w:r>
          </w:p>
        </w:tc>
        <w:tc>
          <w:tcPr>
            <w:tcW w:w="581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Prevenzione dei disturbi dell'alimentazione tra gli sportivi.</w:t>
            </w:r>
          </w:p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Cristina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Segura</w:t>
            </w:r>
            <w:proofErr w:type="spellEnd"/>
            <w:r w:rsidRPr="00DA637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Garcia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241463</w:t>
            </w:r>
          </w:p>
          <w:p w:rsidR="00727D65" w:rsidRPr="00FC02D0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</w:tcPr>
          <w:p w:rsidR="00727D65" w:rsidRPr="00FC02D0" w:rsidRDefault="00727D65" w:rsidP="00283D5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EA54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Recupero funz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ionale e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riatletizzazione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nell'atleta</w:t>
            </w:r>
            <w:r w:rsidRPr="00EA54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affetto da pubalgia.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Filippo Familiari</w:t>
            </w:r>
          </w:p>
        </w:tc>
      </w:tr>
      <w:tr w:rsidR="00727D65" w:rsidRPr="00CE6B55" w:rsidTr="00727D65">
        <w:tc>
          <w:tcPr>
            <w:tcW w:w="124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C02D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241422</w:t>
            </w:r>
          </w:p>
        </w:tc>
        <w:tc>
          <w:tcPr>
            <w:tcW w:w="5812" w:type="dxa"/>
          </w:tcPr>
          <w:p w:rsidR="00727D65" w:rsidRPr="002B6384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C02D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Relazione tra immagine corporea e performance sportiva: studio esplorativo su un gruppo di atlete praticanti ginnastica artistica.</w:t>
            </w:r>
          </w:p>
        </w:tc>
        <w:tc>
          <w:tcPr>
            <w:tcW w:w="2268" w:type="dxa"/>
          </w:tcPr>
          <w:p w:rsidR="00727D65" w:rsidRDefault="00727D65" w:rsidP="00E3656D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Daniele Masala</w:t>
            </w:r>
          </w:p>
        </w:tc>
      </w:tr>
    </w:tbl>
    <w:p w:rsidR="00D574A1" w:rsidRDefault="00D574A1" w:rsidP="00151405">
      <w:pPr>
        <w:rPr>
          <w:rFonts w:asciiTheme="majorHAnsi" w:hAnsiTheme="majorHAnsi"/>
          <w:b/>
          <w:sz w:val="22"/>
          <w:szCs w:val="22"/>
        </w:rPr>
      </w:pPr>
    </w:p>
    <w:p w:rsidR="00894831" w:rsidRDefault="00894831" w:rsidP="00894831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>
        <w:rPr>
          <w:rFonts w:asciiTheme="majorHAnsi" w:hAnsiTheme="majorHAnsi"/>
          <w:b/>
          <w:sz w:val="22"/>
          <w:szCs w:val="22"/>
        </w:rPr>
        <w:t>atanzaro, li 12/07/2024</w:t>
      </w:r>
    </w:p>
    <w:p w:rsidR="000B4FBE" w:rsidRDefault="000B4FBE" w:rsidP="000B4FBE">
      <w:pPr>
        <w:ind w:left="4248" w:firstLine="708"/>
        <w:rPr>
          <w:rFonts w:asciiTheme="majorHAnsi" w:hAnsiTheme="majorHAnsi"/>
          <w:b/>
          <w:sz w:val="22"/>
          <w:szCs w:val="22"/>
        </w:rPr>
      </w:pPr>
    </w:p>
    <w:p w:rsidR="000B4FBE" w:rsidRDefault="000B4FBE" w:rsidP="000B4FBE">
      <w:pPr>
        <w:ind w:left="4248" w:firstLine="708"/>
        <w:rPr>
          <w:rFonts w:asciiTheme="majorHAnsi" w:hAnsiTheme="majorHAnsi"/>
          <w:b/>
          <w:sz w:val="22"/>
          <w:szCs w:val="22"/>
        </w:rPr>
      </w:pPr>
    </w:p>
    <w:sectPr w:rsidR="000B4FBE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453" w:rsidRDefault="005A5453" w:rsidP="00205184">
      <w:r>
        <w:separator/>
      </w:r>
    </w:p>
  </w:endnote>
  <w:endnote w:type="continuationSeparator" w:id="0">
    <w:p w:rsidR="005A5453" w:rsidRDefault="005A5453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453" w:rsidRDefault="005A5453" w:rsidP="00205184">
      <w:r>
        <w:separator/>
      </w:r>
    </w:p>
  </w:footnote>
  <w:footnote w:type="continuationSeparator" w:id="0">
    <w:p w:rsidR="005A5453" w:rsidRDefault="005A5453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4FBE"/>
    <w:rsid w:val="000B5E18"/>
    <w:rsid w:val="000B695A"/>
    <w:rsid w:val="000C08E8"/>
    <w:rsid w:val="000C32FC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A1D30"/>
    <w:rsid w:val="001A3120"/>
    <w:rsid w:val="001A3D61"/>
    <w:rsid w:val="001A6BF4"/>
    <w:rsid w:val="001A7ABB"/>
    <w:rsid w:val="001B0792"/>
    <w:rsid w:val="001B0C4D"/>
    <w:rsid w:val="001B4E70"/>
    <w:rsid w:val="001C0A3A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253"/>
    <w:rsid w:val="001E4B26"/>
    <w:rsid w:val="001E71F1"/>
    <w:rsid w:val="001F04BA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619A"/>
    <w:rsid w:val="00207901"/>
    <w:rsid w:val="0021141B"/>
    <w:rsid w:val="00211480"/>
    <w:rsid w:val="00212E0B"/>
    <w:rsid w:val="0021302D"/>
    <w:rsid w:val="0021575B"/>
    <w:rsid w:val="00216818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365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24A3"/>
    <w:rsid w:val="00282734"/>
    <w:rsid w:val="00283D5E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721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5674"/>
    <w:rsid w:val="003478D4"/>
    <w:rsid w:val="00351B1A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52FE"/>
    <w:rsid w:val="0036699C"/>
    <w:rsid w:val="00370A03"/>
    <w:rsid w:val="00370BE4"/>
    <w:rsid w:val="00371DEC"/>
    <w:rsid w:val="003730D0"/>
    <w:rsid w:val="00373D4B"/>
    <w:rsid w:val="00373EDB"/>
    <w:rsid w:val="003746DE"/>
    <w:rsid w:val="0037710C"/>
    <w:rsid w:val="003822FD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A6FE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5E9D"/>
    <w:rsid w:val="003D714A"/>
    <w:rsid w:val="003D7212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44DE"/>
    <w:rsid w:val="003F5D32"/>
    <w:rsid w:val="003F729F"/>
    <w:rsid w:val="003F73B5"/>
    <w:rsid w:val="003F7496"/>
    <w:rsid w:val="00402229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249A"/>
    <w:rsid w:val="00443108"/>
    <w:rsid w:val="00443346"/>
    <w:rsid w:val="00443EDE"/>
    <w:rsid w:val="004471AF"/>
    <w:rsid w:val="004479FF"/>
    <w:rsid w:val="00451A67"/>
    <w:rsid w:val="00455F1E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669B"/>
    <w:rsid w:val="004B747F"/>
    <w:rsid w:val="004C04FA"/>
    <w:rsid w:val="004C1023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29C7"/>
    <w:rsid w:val="0054307A"/>
    <w:rsid w:val="005436B6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0782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A5453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164D"/>
    <w:rsid w:val="00644E79"/>
    <w:rsid w:val="0064621A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64B"/>
    <w:rsid w:val="006C28F7"/>
    <w:rsid w:val="006C2B66"/>
    <w:rsid w:val="006C49AB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0553"/>
    <w:rsid w:val="0071170A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65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23DF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27AA"/>
    <w:rsid w:val="00823AE8"/>
    <w:rsid w:val="008242AC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831"/>
    <w:rsid w:val="00894B3C"/>
    <w:rsid w:val="008A0509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2C71"/>
    <w:rsid w:val="009242CB"/>
    <w:rsid w:val="00924C97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1361"/>
    <w:rsid w:val="009632C1"/>
    <w:rsid w:val="00965349"/>
    <w:rsid w:val="00967ECD"/>
    <w:rsid w:val="00970E09"/>
    <w:rsid w:val="009718EE"/>
    <w:rsid w:val="00971A74"/>
    <w:rsid w:val="00972DC0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96E55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1E3D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045B1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4A9B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30A6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A24"/>
    <w:rsid w:val="00B93EAC"/>
    <w:rsid w:val="00BA1D2A"/>
    <w:rsid w:val="00BA2797"/>
    <w:rsid w:val="00BA2DF3"/>
    <w:rsid w:val="00BA4A1A"/>
    <w:rsid w:val="00BA4CB8"/>
    <w:rsid w:val="00BA5DDA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1CC8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292A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61DE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378DD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46AA"/>
    <w:rsid w:val="00D83ED1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37E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2A11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035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3656D"/>
    <w:rsid w:val="00E40F14"/>
    <w:rsid w:val="00E41107"/>
    <w:rsid w:val="00E41A86"/>
    <w:rsid w:val="00E42BDA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70817"/>
    <w:rsid w:val="00E708E9"/>
    <w:rsid w:val="00E7196B"/>
    <w:rsid w:val="00E71A5B"/>
    <w:rsid w:val="00E72DC6"/>
    <w:rsid w:val="00E73DB7"/>
    <w:rsid w:val="00E76AE7"/>
    <w:rsid w:val="00E84048"/>
    <w:rsid w:val="00E87D0D"/>
    <w:rsid w:val="00E912FC"/>
    <w:rsid w:val="00E9289A"/>
    <w:rsid w:val="00E92DF9"/>
    <w:rsid w:val="00E96F68"/>
    <w:rsid w:val="00EA1F2E"/>
    <w:rsid w:val="00EA413D"/>
    <w:rsid w:val="00EA540E"/>
    <w:rsid w:val="00EA5FAA"/>
    <w:rsid w:val="00EA612B"/>
    <w:rsid w:val="00EB0369"/>
    <w:rsid w:val="00EB0DE5"/>
    <w:rsid w:val="00EB270D"/>
    <w:rsid w:val="00EB5007"/>
    <w:rsid w:val="00EB5F1B"/>
    <w:rsid w:val="00EC1998"/>
    <w:rsid w:val="00EC287F"/>
    <w:rsid w:val="00EC326D"/>
    <w:rsid w:val="00EC42EE"/>
    <w:rsid w:val="00EC4B03"/>
    <w:rsid w:val="00ED0FB7"/>
    <w:rsid w:val="00ED436E"/>
    <w:rsid w:val="00ED4B18"/>
    <w:rsid w:val="00ED5049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A66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1C86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76C24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57BA"/>
    <w:rsid w:val="00FA615C"/>
    <w:rsid w:val="00FA64D0"/>
    <w:rsid w:val="00FA723D"/>
    <w:rsid w:val="00FB0A8A"/>
    <w:rsid w:val="00FB1A71"/>
    <w:rsid w:val="00FB248B"/>
    <w:rsid w:val="00FB6B85"/>
    <w:rsid w:val="00FB7413"/>
    <w:rsid w:val="00FB7823"/>
    <w:rsid w:val="00FB7862"/>
    <w:rsid w:val="00FB7F62"/>
    <w:rsid w:val="00FC02D0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21</cp:revision>
  <cp:lastPrinted>2021-07-09T09:43:00Z</cp:lastPrinted>
  <dcterms:created xsi:type="dcterms:W3CDTF">2024-07-11T09:58:00Z</dcterms:created>
  <dcterms:modified xsi:type="dcterms:W3CDTF">2024-07-15T07:05:00Z</dcterms:modified>
</cp:coreProperties>
</file>